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Default Extension="png" ContentType="image/png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line="241" w:lineRule="auto" w:before="53"/>
        <w:ind w:left="128" w:right="829" w:firstLine="0"/>
        <w:jc w:val="left"/>
        <w:rPr>
          <w:rFonts w:ascii="Times New Roman" w:hAnsi="Times New Roman" w:cs="Times New Roman" w:eastAsia="Times New Roman"/>
          <w:sz w:val="33"/>
          <w:szCs w:val="33"/>
        </w:rPr>
      </w:pPr>
      <w:r>
        <w:rPr/>
        <w:pict>
          <v:group style="position:absolute;margin-left:426.719086pt;margin-top:1.799993pt;width:37.44pt;height:.1pt;mso-position-horizontal-relative:page;mso-position-vertical-relative:page;z-index:-931" coordorigin="8534,36" coordsize="749,2">
            <v:shape style="position:absolute;left:8534;top:36;width:749;height:2" coordorigin="8534,36" coordsize="749,0" path="m8534,36l9283,36e" filled="f" stroked="t" strokeweight=".24pt" strokecolor="#000000">
              <v:path arrowok="t"/>
            </v:shape>
            <w10:wrap type="none"/>
          </v:group>
        </w:pict>
      </w:r>
      <w:r>
        <w:rPr/>
        <w:pict>
          <v:group style="position:absolute;margin-left:13.91997pt;margin-top:52.121098pt;width:281.51943pt;height:.1pt;mso-position-horizontal-relative:page;mso-position-vertical-relative:paragraph;z-index:-930" coordorigin="278,1042" coordsize="5630,2">
            <v:shape style="position:absolute;left:278;top:1042;width:5630;height:2" coordorigin="278,1042" coordsize="5630,0" path="m278,1042l5909,1042e" filled="f" stroked="t" strokeweight="1.199998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33"/>
          <w:szCs w:val="33"/>
        </w:rPr>
        <w:t>Intoxication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5"/>
          <w:sz w:val="33"/>
          <w:szCs w:val="3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33"/>
          <w:szCs w:val="3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29"/>
          <w:w w:val="105"/>
          <w:sz w:val="33"/>
          <w:szCs w:val="3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33"/>
          <w:szCs w:val="33"/>
        </w:rPr>
        <w:t>bovins</w:t>
      </w:r>
      <w:r>
        <w:rPr>
          <w:rFonts w:ascii="Times New Roman" w:hAnsi="Times New Roman" w:cs="Times New Roman" w:eastAsia="Times New Roman"/>
          <w:b w:val="0"/>
          <w:bCs w:val="0"/>
          <w:spacing w:val="-17"/>
          <w:w w:val="105"/>
          <w:sz w:val="33"/>
          <w:szCs w:val="3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33"/>
          <w:szCs w:val="33"/>
        </w:rPr>
        <w:t>suite</w:t>
      </w:r>
      <w:r>
        <w:rPr>
          <w:rFonts w:ascii="Times New Roman" w:hAnsi="Times New Roman" w:cs="Times New Roman" w:eastAsia="Times New Roman"/>
          <w:b w:val="0"/>
          <w:bCs w:val="0"/>
          <w:spacing w:val="-42"/>
          <w:w w:val="105"/>
          <w:sz w:val="33"/>
          <w:szCs w:val="3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34"/>
          <w:szCs w:val="34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-32"/>
          <w:w w:val="105"/>
          <w:sz w:val="34"/>
          <w:szCs w:val="3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33"/>
          <w:szCs w:val="33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spacing w:val="-24"/>
          <w:w w:val="105"/>
          <w:sz w:val="33"/>
          <w:szCs w:val="3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33"/>
          <w:szCs w:val="33"/>
        </w:rPr>
        <w:t>médication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5"/>
          <w:sz w:val="33"/>
          <w:szCs w:val="3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33"/>
          <w:szCs w:val="33"/>
        </w:rPr>
        <w:t>abusive</w:t>
      </w:r>
      <w:r>
        <w:rPr>
          <w:rFonts w:ascii="Times New Roman" w:hAnsi="Times New Roman" w:cs="Times New Roman" w:eastAsia="Times New Roman"/>
          <w:b w:val="0"/>
          <w:bCs w:val="0"/>
          <w:spacing w:val="-28"/>
          <w:w w:val="105"/>
          <w:sz w:val="33"/>
          <w:szCs w:val="3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33"/>
          <w:szCs w:val="3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6"/>
          <w:sz w:val="33"/>
          <w:szCs w:val="3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33"/>
          <w:szCs w:val="33"/>
        </w:rPr>
        <w:t>produits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5"/>
          <w:sz w:val="33"/>
          <w:szCs w:val="3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33"/>
          <w:szCs w:val="33"/>
        </w:rPr>
        <w:t>vétérinaires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5"/>
          <w:sz w:val="33"/>
          <w:szCs w:val="3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33"/>
          <w:szCs w:val="33"/>
        </w:rPr>
        <w:t>fraudés</w:t>
      </w:r>
      <w:r>
        <w:rPr>
          <w:rFonts w:ascii="Times New Roman" w:hAnsi="Times New Roman" w:cs="Times New Roman" w:eastAsia="Times New Roman"/>
          <w:b w:val="0"/>
          <w:bCs w:val="0"/>
          <w:spacing w:val="-15"/>
          <w:w w:val="105"/>
          <w:sz w:val="33"/>
          <w:szCs w:val="3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33"/>
          <w:szCs w:val="33"/>
        </w:rPr>
        <w:t>au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105"/>
          <w:sz w:val="33"/>
          <w:szCs w:val="3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33"/>
          <w:szCs w:val="33"/>
        </w:rPr>
        <w:t>Burkina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5"/>
          <w:sz w:val="33"/>
          <w:szCs w:val="3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33"/>
          <w:szCs w:val="33"/>
        </w:rPr>
        <w:t>Faso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33"/>
          <w:szCs w:val="33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8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2796" w:right="0" w:firstLine="0"/>
        <w:jc w:val="left"/>
        <w:rPr>
          <w:rFonts w:ascii="Times New Roman" w:hAnsi="Times New Roman" w:cs="Times New Roman" w:eastAsia="Times New Roman"/>
          <w:sz w:val="11"/>
          <w:szCs w:val="1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34"/>
          <w:szCs w:val="34"/>
        </w:rPr>
        <w:t>z.</w:t>
      </w:r>
      <w:r>
        <w:rPr>
          <w:rFonts w:ascii="Times New Roman" w:hAnsi="Times New Roman" w:cs="Times New Roman" w:eastAsia="Times New Roman"/>
          <w:b w:val="0"/>
          <w:bCs w:val="0"/>
          <w:spacing w:val="-21"/>
          <w:w w:val="100"/>
          <w:sz w:val="34"/>
          <w:szCs w:val="3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Tarnagda',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B.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Konéi,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S.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Koné·',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L.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Ouattaraz,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S.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Diagbouga</w:t>
      </w:r>
      <w:r>
        <w:rPr>
          <w:rFonts w:ascii="Times New Roman" w:hAnsi="Times New Roman" w:cs="Times New Roman" w:eastAsia="Times New Roman"/>
          <w:b w:val="0"/>
          <w:bCs w:val="0"/>
          <w:spacing w:val="-2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6"/>
          <w:sz w:val="11"/>
          <w:szCs w:val="11"/>
        </w:rPr>
        <w:t>1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15"/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left="123" w:right="7773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Résumé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</w:r>
    </w:p>
    <w:p>
      <w:pPr>
        <w:spacing w:line="280" w:lineRule="exact" w:before="14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line="272" w:lineRule="auto"/>
        <w:ind w:left="113" w:right="120" w:firstLine="4"/>
        <w:jc w:val="both"/>
      </w:pPr>
      <w:r>
        <w:rPr>
          <w:b w:val="0"/>
          <w:bCs w:val="0"/>
          <w:spacing w:val="0"/>
          <w:w w:val="100"/>
        </w:rPr>
        <w:t>Un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fermier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pulvérisé,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sans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prescription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0"/>
          <w:w w:val="100"/>
        </w:rPr>
        <w:t>vétérinaire,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25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bovins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avec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un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produit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portant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une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étiquette</w:t>
      </w:r>
      <w:r>
        <w:rPr>
          <w:b w:val="0"/>
          <w:bCs w:val="0"/>
          <w:spacing w:val="0"/>
          <w:w w:val="98"/>
        </w:rPr>
        <w:t> </w:t>
      </w:r>
      <w:r>
        <w:rPr>
          <w:b w:val="0"/>
          <w:bCs w:val="0"/>
          <w:spacing w:val="0"/>
          <w:w w:val="100"/>
        </w:rPr>
        <w:t>Dominex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(</w:t>
      </w:r>
      <w:r>
        <w:rPr>
          <w:b w:val="0"/>
          <w:bCs w:val="0"/>
          <w:spacing w:val="0"/>
          <w:w w:val="100"/>
        </w:rPr>
        <w:t>alpha-methrine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  <w:sz w:val="21"/>
          <w:szCs w:val="21"/>
        </w:rPr>
        <w:t>SAPHYTO,</w:t>
      </w:r>
      <w:r>
        <w:rPr>
          <w:b w:val="0"/>
          <w:bCs w:val="0"/>
          <w:spacing w:val="25"/>
          <w:w w:val="100"/>
          <w:sz w:val="21"/>
          <w:szCs w:val="21"/>
        </w:rPr>
        <w:t> </w:t>
      </w:r>
      <w:r>
        <w:rPr>
          <w:b w:val="0"/>
          <w:bCs w:val="0"/>
          <w:spacing w:val="0"/>
          <w:w w:val="100"/>
        </w:rPr>
        <w:t>Burkina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Faso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à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recherche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d'un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effet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acaricide.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Dix-neuf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100"/>
        </w:rPr>
        <w:t>(76</w:t>
      </w:r>
      <w:r>
        <w:rPr>
          <w:b w:val="0"/>
          <w:bCs w:val="0"/>
          <w:spacing w:val="-7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17"/>
          <w:szCs w:val="17"/>
        </w:rPr>
        <w:t>%)</w:t>
      </w:r>
      <w:r>
        <w:rPr>
          <w:rFonts w:ascii="Arial" w:hAnsi="Arial" w:cs="Arial" w:eastAsia="Arial"/>
          <w:b w:val="0"/>
          <w:bCs w:val="0"/>
          <w:spacing w:val="-7"/>
          <w:w w:val="100"/>
          <w:sz w:val="17"/>
          <w:szCs w:val="17"/>
        </w:rPr>
        <w:t> </w:t>
      </w:r>
      <w:r>
        <w:rPr>
          <w:b w:val="0"/>
          <w:bCs w:val="0"/>
          <w:spacing w:val="0"/>
          <w:w w:val="100"/>
        </w:rPr>
        <w:t>animaux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traités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ont.</w:t>
      </w:r>
      <w:r>
        <w:rPr>
          <w:b w:val="0"/>
          <w:bCs w:val="0"/>
          <w:spacing w:val="-25"/>
          <w:w w:val="100"/>
        </w:rPr>
        <w:t> </w:t>
      </w:r>
      <w:r>
        <w:rPr>
          <w:b w:val="0"/>
          <w:bCs w:val="0"/>
          <w:spacing w:val="0"/>
          <w:w w:val="100"/>
        </w:rPr>
        <w:t>succombé.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Les</w:t>
      </w:r>
      <w:r>
        <w:rPr>
          <w:b w:val="0"/>
          <w:bCs w:val="0"/>
          <w:spacing w:val="-23"/>
          <w:w w:val="100"/>
        </w:rPr>
        <w:t> </w:t>
      </w:r>
      <w:r>
        <w:rPr>
          <w:b w:val="0"/>
          <w:bCs w:val="0"/>
          <w:spacing w:val="0"/>
          <w:w w:val="100"/>
        </w:rPr>
        <w:t>six</w:t>
      </w:r>
      <w:r>
        <w:rPr>
          <w:b w:val="0"/>
          <w:bCs w:val="0"/>
          <w:spacing w:val="-10"/>
          <w:w w:val="100"/>
        </w:rPr>
        <w:t> </w:t>
      </w:r>
      <w:r>
        <w:rPr>
          <w:b w:val="0"/>
          <w:bCs w:val="0"/>
          <w:spacing w:val="0"/>
          <w:w w:val="100"/>
        </w:rPr>
        <w:t>(24</w:t>
      </w:r>
      <w:r>
        <w:rPr>
          <w:b w:val="0"/>
          <w:bCs w:val="0"/>
          <w:spacing w:val="-6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17"/>
          <w:szCs w:val="17"/>
        </w:rPr>
        <w:t>%)</w:t>
      </w:r>
      <w:r>
        <w:rPr>
          <w:rFonts w:ascii="Arial" w:hAnsi="Arial" w:cs="Arial" w:eastAsia="Arial"/>
          <w:b w:val="0"/>
          <w:bCs w:val="0"/>
          <w:spacing w:val="-7"/>
          <w:w w:val="100"/>
          <w:sz w:val="17"/>
          <w:szCs w:val="17"/>
        </w:rPr>
        <w:t> </w:t>
      </w:r>
      <w:r>
        <w:rPr>
          <w:b w:val="0"/>
          <w:bCs w:val="0"/>
          <w:spacing w:val="0"/>
          <w:w w:val="100"/>
        </w:rPr>
        <w:t>animaux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survivants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ont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présenté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un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tableau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clinique</w:t>
      </w:r>
      <w:r>
        <w:rPr>
          <w:b w:val="0"/>
          <w:bCs w:val="0"/>
          <w:spacing w:val="0"/>
          <w:w w:val="97"/>
        </w:rPr>
        <w:t> </w:t>
      </w:r>
      <w:r>
        <w:rPr>
          <w:b w:val="0"/>
          <w:bCs w:val="0"/>
          <w:spacing w:val="0"/>
          <w:w w:val="100"/>
        </w:rPr>
        <w:t>d'intoxication.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Les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2/3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des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carcasses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cadavériques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ont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été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saisies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détruites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par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les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services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vétérinaires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100"/>
        </w:rPr>
        <w:t>mais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0"/>
          <w:w w:val="100"/>
        </w:rPr>
        <w:t>1/3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été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15"/>
        </w:rPr>
        <w:t>consom</w:t>
      </w:r>
      <w:r>
        <w:rPr>
          <w:b w:val="0"/>
          <w:bCs w:val="0"/>
          <w:spacing w:val="10"/>
          <w:w w:val="115"/>
        </w:rPr>
        <w:t> </w:t>
      </w:r>
      <w:r>
        <w:rPr>
          <w:b w:val="0"/>
          <w:bCs w:val="0"/>
          <w:spacing w:val="0"/>
          <w:w w:val="100"/>
        </w:rPr>
        <w:t>par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population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0"/>
          <w:w w:val="100"/>
        </w:rPr>
        <w:t>locale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sans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inspection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vétérinaire.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0"/>
          <w:w w:val="100"/>
        </w:rPr>
        <w:t>Une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chromatographie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0"/>
          <w:w w:val="98"/>
        </w:rPr>
        <w:t> </w:t>
      </w:r>
      <w:r>
        <w:rPr>
          <w:b w:val="0"/>
          <w:bCs w:val="0"/>
          <w:spacing w:val="0"/>
          <w:w w:val="100"/>
        </w:rPr>
        <w:t>phase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gazeuse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démontré</w:t>
      </w:r>
      <w:r>
        <w:rPr>
          <w:b w:val="0"/>
          <w:bCs w:val="0"/>
          <w:spacing w:val="-9"/>
          <w:w w:val="100"/>
        </w:rPr>
        <w:t> </w:t>
      </w:r>
      <w:r>
        <w:rPr>
          <w:b w:val="0"/>
          <w:bCs w:val="0"/>
          <w:spacing w:val="0"/>
          <w:w w:val="100"/>
        </w:rPr>
        <w:t>que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le</w:t>
      </w:r>
      <w:r>
        <w:rPr>
          <w:b w:val="0"/>
          <w:bCs w:val="0"/>
          <w:spacing w:val="-10"/>
          <w:w w:val="100"/>
        </w:rPr>
        <w:t> </w:t>
      </w:r>
      <w:r>
        <w:rPr>
          <w:b w:val="0"/>
          <w:bCs w:val="0"/>
          <w:spacing w:val="0"/>
          <w:w w:val="100"/>
        </w:rPr>
        <w:t>produit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utilisé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n'était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pas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du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Dominex,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mais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un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mélange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profénofos,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100"/>
        </w:rPr>
        <w:t>cyperméthrine,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diméthoate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5"/>
          <w:w w:val="100"/>
        </w:rPr>
        <w:t> </w:t>
      </w:r>
      <w:r>
        <w:rPr>
          <w:b w:val="0"/>
          <w:bCs w:val="0"/>
          <w:spacing w:val="0"/>
          <w:w w:val="100"/>
        </w:rPr>
        <w:t>d'autres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molécules.</w:t>
      </w:r>
      <w:r>
        <w:rPr>
          <w:b w:val="0"/>
          <w:bCs w:val="0"/>
          <w:spacing w:val="2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18"/>
          <w:szCs w:val="18"/>
        </w:rPr>
        <w:t>La</w:t>
      </w:r>
      <w:r>
        <w:rPr>
          <w:rFonts w:ascii="Arial" w:hAnsi="Arial" w:cs="Arial" w:eastAsia="Arial"/>
          <w:b w:val="0"/>
          <w:bCs w:val="0"/>
          <w:spacing w:val="-19"/>
          <w:w w:val="100"/>
          <w:sz w:val="18"/>
          <w:szCs w:val="18"/>
        </w:rPr>
        <w:t> </w:t>
      </w:r>
      <w:r>
        <w:rPr>
          <w:b w:val="0"/>
          <w:bCs w:val="0"/>
          <w:spacing w:val="0"/>
          <w:w w:val="100"/>
        </w:rPr>
        <w:t>mortalité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élevée,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l'examen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clinique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1"/>
          <w:w w:val="100"/>
        </w:rPr>
        <w:t> </w:t>
      </w:r>
      <w:r>
        <w:rPr>
          <w:b w:val="0"/>
          <w:bCs w:val="0"/>
          <w:spacing w:val="0"/>
          <w:w w:val="100"/>
        </w:rPr>
        <w:t>biologique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des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bovins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survivants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ont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confirmé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l'extrême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toxicité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du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produit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utilisé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le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danger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qu'il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représentait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pour</w:t>
      </w:r>
      <w:r>
        <w:rPr>
          <w:b w:val="0"/>
          <w:bCs w:val="0"/>
          <w:spacing w:val="0"/>
          <w:w w:val="97"/>
        </w:rPr>
        <w:t> </w:t>
      </w:r>
      <w:r>
        <w:rPr>
          <w:b w:val="0"/>
          <w:bCs w:val="0"/>
          <w:spacing w:val="0"/>
          <w:w w:val="100"/>
        </w:rPr>
        <w:t>l'homme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les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animaux.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Les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conclusions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portent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sur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nécessité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d'un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contrôle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systématique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qualité</w:t>
      </w:r>
      <w:r>
        <w:rPr>
          <w:b w:val="0"/>
          <w:bCs w:val="0"/>
          <w:spacing w:val="0"/>
          <w:w w:val="97"/>
        </w:rPr>
        <w:t> </w:t>
      </w:r>
      <w:r>
        <w:rPr>
          <w:b w:val="0"/>
          <w:bCs w:val="0"/>
          <w:spacing w:val="0"/>
          <w:w w:val="100"/>
        </w:rPr>
        <w:t>des</w:t>
      </w:r>
      <w:r>
        <w:rPr>
          <w:b w:val="0"/>
          <w:bCs w:val="0"/>
          <w:spacing w:val="-15"/>
          <w:w w:val="100"/>
        </w:rPr>
        <w:t> </w:t>
      </w:r>
      <w:r>
        <w:rPr>
          <w:b w:val="0"/>
          <w:bCs w:val="0"/>
          <w:spacing w:val="0"/>
          <w:w w:val="100"/>
        </w:rPr>
        <w:t>médicaments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vétérinaires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importés</w:t>
      </w:r>
      <w:r>
        <w:rPr>
          <w:b w:val="0"/>
          <w:bCs w:val="0"/>
          <w:spacing w:val="-9"/>
          <w:w w:val="100"/>
        </w:rPr>
        <w:t> </w:t>
      </w:r>
      <w:r>
        <w:rPr>
          <w:b w:val="0"/>
          <w:bCs w:val="0"/>
          <w:spacing w:val="0"/>
          <w:w w:val="100"/>
        </w:rPr>
        <w:t>au</w:t>
      </w:r>
      <w:r>
        <w:rPr>
          <w:b w:val="0"/>
          <w:bCs w:val="0"/>
          <w:spacing w:val="-17"/>
          <w:w w:val="100"/>
        </w:rPr>
        <w:t> </w:t>
      </w:r>
      <w:r>
        <w:rPr>
          <w:b w:val="0"/>
          <w:bCs w:val="0"/>
          <w:spacing w:val="0"/>
          <w:w w:val="100"/>
        </w:rPr>
        <w:t>Burkina</w:t>
      </w:r>
      <w:r>
        <w:rPr>
          <w:b w:val="0"/>
          <w:bCs w:val="0"/>
          <w:spacing w:val="-9"/>
          <w:w w:val="100"/>
        </w:rPr>
        <w:t> </w:t>
      </w:r>
      <w:r>
        <w:rPr>
          <w:b w:val="0"/>
          <w:bCs w:val="0"/>
          <w:spacing w:val="0"/>
          <w:w w:val="100"/>
        </w:rPr>
        <w:t>Faso,</w:t>
      </w:r>
      <w:r>
        <w:rPr>
          <w:b w:val="0"/>
          <w:bCs w:val="0"/>
          <w:spacing w:val="-11"/>
          <w:w w:val="100"/>
        </w:rPr>
        <w:t> </w:t>
      </w:r>
      <w:r>
        <w:rPr>
          <w:b w:val="0"/>
          <w:bCs w:val="0"/>
          <w:spacing w:val="0"/>
          <w:w w:val="100"/>
        </w:rPr>
        <w:t>sur</w:t>
      </w:r>
      <w:r>
        <w:rPr>
          <w:b w:val="0"/>
          <w:bCs w:val="0"/>
          <w:spacing w:val="-25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-17"/>
          <w:w w:val="100"/>
        </w:rPr>
        <w:t> </w:t>
      </w:r>
      <w:r>
        <w:rPr>
          <w:b w:val="0"/>
          <w:bCs w:val="0"/>
          <w:spacing w:val="0"/>
          <w:w w:val="100"/>
        </w:rPr>
        <w:t>lutte</w:t>
      </w:r>
      <w:r>
        <w:rPr>
          <w:b w:val="0"/>
          <w:bCs w:val="0"/>
          <w:spacing w:val="-19"/>
          <w:w w:val="100"/>
        </w:rPr>
        <w:t> </w:t>
      </w:r>
      <w:r>
        <w:rPr>
          <w:b w:val="0"/>
          <w:bCs w:val="0"/>
          <w:spacing w:val="0"/>
          <w:w w:val="100"/>
        </w:rPr>
        <w:t>contre</w:t>
      </w:r>
      <w:r>
        <w:rPr>
          <w:b w:val="0"/>
          <w:bCs w:val="0"/>
          <w:spacing w:val="-14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-17"/>
          <w:w w:val="100"/>
        </w:rPr>
        <w:t> </w:t>
      </w:r>
      <w:r>
        <w:rPr>
          <w:b w:val="0"/>
          <w:bCs w:val="0"/>
          <w:spacing w:val="0"/>
          <w:w w:val="100"/>
        </w:rPr>
        <w:t>contrefaçon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des</w:t>
      </w:r>
      <w:r>
        <w:rPr>
          <w:b w:val="0"/>
          <w:bCs w:val="0"/>
          <w:spacing w:val="-19"/>
          <w:w w:val="100"/>
        </w:rPr>
        <w:t> </w:t>
      </w:r>
      <w:r>
        <w:rPr>
          <w:b w:val="0"/>
          <w:bCs w:val="0"/>
          <w:spacing w:val="0"/>
          <w:w w:val="100"/>
        </w:rPr>
        <w:t>médicaments</w:t>
      </w:r>
      <w:r>
        <w:rPr>
          <w:b w:val="0"/>
          <w:bCs w:val="0"/>
          <w:spacing w:val="0"/>
          <w:w w:val="97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2"/>
          <w:w w:val="100"/>
        </w:rPr>
        <w:t> </w:t>
      </w:r>
      <w:r>
        <w:rPr>
          <w:b w:val="0"/>
          <w:bCs w:val="0"/>
          <w:spacing w:val="0"/>
          <w:w w:val="100"/>
        </w:rPr>
        <w:t>leur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utilisation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abusive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2"/>
          <w:w w:val="100"/>
        </w:rPr>
        <w:t> </w:t>
      </w:r>
      <w:r>
        <w:rPr>
          <w:b w:val="0"/>
          <w:bCs w:val="0"/>
          <w:spacing w:val="0"/>
          <w:w w:val="100"/>
        </w:rPr>
        <w:t>sur</w:t>
      </w:r>
      <w:r>
        <w:rPr>
          <w:b w:val="0"/>
          <w:bCs w:val="0"/>
          <w:spacing w:val="-15"/>
          <w:w w:val="100"/>
        </w:rPr>
        <w:t> </w:t>
      </w:r>
      <w:r>
        <w:rPr>
          <w:b w:val="0"/>
          <w:bCs w:val="0"/>
          <w:spacing w:val="0"/>
          <w:w w:val="100"/>
        </w:rPr>
        <w:t>l'inspection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-10"/>
          <w:w w:val="100"/>
        </w:rPr>
        <w:t> </w:t>
      </w:r>
      <w:r>
        <w:rPr>
          <w:b w:val="0"/>
          <w:bCs w:val="0"/>
          <w:spacing w:val="0"/>
          <w:w w:val="100"/>
        </w:rPr>
        <w:t>salubrité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0"/>
          <w:w w:val="100"/>
        </w:rPr>
        <w:t>obligatoire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des</w:t>
      </w:r>
      <w:r>
        <w:rPr>
          <w:b w:val="0"/>
          <w:bCs w:val="0"/>
          <w:spacing w:val="-12"/>
          <w:w w:val="100"/>
        </w:rPr>
        <w:t> </w:t>
      </w:r>
      <w:r>
        <w:rPr>
          <w:b w:val="0"/>
          <w:bCs w:val="0"/>
          <w:spacing w:val="0"/>
          <w:w w:val="100"/>
        </w:rPr>
        <w:t>denrées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alimentaires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d'origine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ani­</w:t>
      </w:r>
      <w:r>
        <w:rPr>
          <w:b w:val="0"/>
          <w:bCs w:val="0"/>
          <w:spacing w:val="0"/>
          <w:w w:val="98"/>
        </w:rPr>
        <w:t> </w:t>
      </w:r>
      <w:r>
        <w:rPr>
          <w:b w:val="0"/>
          <w:bCs w:val="0"/>
          <w:spacing w:val="0"/>
          <w:w w:val="100"/>
        </w:rPr>
        <w:t>male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avant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leur</w:t>
      </w:r>
      <w:r>
        <w:rPr>
          <w:b w:val="0"/>
          <w:bCs w:val="0"/>
          <w:spacing w:val="-10"/>
          <w:w w:val="100"/>
        </w:rPr>
        <w:t> </w:t>
      </w:r>
      <w:r>
        <w:rPr>
          <w:b w:val="0"/>
          <w:bCs w:val="0"/>
          <w:spacing w:val="0"/>
          <w:w w:val="100"/>
        </w:rPr>
        <w:t>consommation.</w:t>
      </w:r>
      <w:r>
        <w:rPr>
          <w:b w:val="0"/>
          <w:bCs w:val="0"/>
          <w:spacing w:val="0"/>
          <w:w w:val="100"/>
        </w:rPr>
      </w:r>
    </w:p>
    <w:p>
      <w:pPr>
        <w:spacing w:line="260" w:lineRule="exact" w:before="3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left="128" w:right="1906"/>
        <w:jc w:val="both"/>
      </w:pPr>
      <w:r>
        <w:rPr>
          <w:b w:val="0"/>
          <w:bCs w:val="0"/>
          <w:spacing w:val="0"/>
          <w:w w:val="95"/>
        </w:rPr>
        <w:t>Mots-clés: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16"/>
          <w:w w:val="95"/>
        </w:rPr>
        <w:t> </w:t>
      </w:r>
      <w:r>
        <w:rPr>
          <w:b w:val="0"/>
          <w:bCs w:val="0"/>
          <w:spacing w:val="0"/>
          <w:w w:val="95"/>
        </w:rPr>
        <w:t>Intoxication,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19"/>
          <w:w w:val="95"/>
        </w:rPr>
        <w:t> </w:t>
      </w:r>
      <w:r>
        <w:rPr>
          <w:b w:val="0"/>
          <w:bCs w:val="0"/>
          <w:spacing w:val="0"/>
          <w:w w:val="95"/>
        </w:rPr>
        <w:t>médicaments,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37"/>
          <w:w w:val="95"/>
        </w:rPr>
        <w:t> </w:t>
      </w:r>
      <w:r>
        <w:rPr>
          <w:b w:val="0"/>
          <w:bCs w:val="0"/>
          <w:spacing w:val="0"/>
          <w:w w:val="95"/>
        </w:rPr>
        <w:t>Bovin,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1"/>
          <w:w w:val="95"/>
        </w:rPr>
        <w:t> </w:t>
      </w:r>
      <w:r>
        <w:rPr>
          <w:b w:val="0"/>
          <w:bCs w:val="0"/>
          <w:spacing w:val="0"/>
          <w:w w:val="95"/>
        </w:rPr>
        <w:t>Morbidité,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19"/>
          <w:w w:val="95"/>
        </w:rPr>
        <w:t> </w:t>
      </w:r>
      <w:r>
        <w:rPr>
          <w:b w:val="0"/>
          <w:bCs w:val="0"/>
          <w:spacing w:val="0"/>
          <w:w w:val="95"/>
        </w:rPr>
        <w:t>Mortalité,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28"/>
          <w:w w:val="95"/>
        </w:rPr>
        <w:t> </w:t>
      </w:r>
      <w:r>
        <w:rPr>
          <w:b w:val="0"/>
          <w:bCs w:val="0"/>
          <w:spacing w:val="0"/>
          <w:w w:val="95"/>
        </w:rPr>
        <w:t>BurkinaFaso.</w:t>
      </w:r>
      <w:r>
        <w:rPr>
          <w:b w:val="0"/>
          <w:bCs w:val="0"/>
          <w:spacing w:val="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spacing w:line="250" w:lineRule="auto"/>
        <w:ind w:left="123" w:right="454"/>
        <w:jc w:val="left"/>
      </w:pPr>
      <w:r>
        <w:rPr>
          <w:b w:val="0"/>
          <w:bCs w:val="0"/>
          <w:spacing w:val="0"/>
          <w:w w:val="105"/>
        </w:rPr>
        <w:t>Drug</w:t>
      </w:r>
      <w:r>
        <w:rPr>
          <w:b w:val="0"/>
          <w:bCs w:val="0"/>
          <w:spacing w:val="1"/>
          <w:w w:val="105"/>
        </w:rPr>
        <w:t> </w:t>
      </w:r>
      <w:r>
        <w:rPr>
          <w:b w:val="0"/>
          <w:bCs w:val="0"/>
          <w:spacing w:val="0"/>
          <w:w w:val="105"/>
        </w:rPr>
        <w:t>poisoning</w:t>
      </w:r>
      <w:r>
        <w:rPr>
          <w:b w:val="0"/>
          <w:bCs w:val="0"/>
          <w:spacing w:val="17"/>
          <w:w w:val="105"/>
        </w:rPr>
        <w:t> </w:t>
      </w:r>
      <w:r>
        <w:rPr>
          <w:b w:val="0"/>
          <w:bCs w:val="0"/>
          <w:spacing w:val="0"/>
          <w:w w:val="105"/>
        </w:rPr>
        <w:t>in</w:t>
      </w:r>
      <w:r>
        <w:rPr>
          <w:b w:val="0"/>
          <w:bCs w:val="0"/>
          <w:spacing w:val="-3"/>
          <w:w w:val="105"/>
        </w:rPr>
        <w:t> </w:t>
      </w:r>
      <w:r>
        <w:rPr>
          <w:b w:val="0"/>
          <w:bCs w:val="0"/>
          <w:spacing w:val="0"/>
          <w:w w:val="105"/>
        </w:rPr>
        <w:t>cattle</w:t>
      </w:r>
      <w:r>
        <w:rPr>
          <w:b w:val="0"/>
          <w:bCs w:val="0"/>
          <w:spacing w:val="-1"/>
          <w:w w:val="105"/>
        </w:rPr>
        <w:t> </w:t>
      </w:r>
      <w:r>
        <w:rPr>
          <w:b w:val="0"/>
          <w:bCs w:val="0"/>
          <w:spacing w:val="0"/>
          <w:w w:val="105"/>
        </w:rPr>
        <w:t>after</w:t>
      </w:r>
      <w:r>
        <w:rPr>
          <w:b w:val="0"/>
          <w:bCs w:val="0"/>
          <w:spacing w:val="5"/>
          <w:w w:val="105"/>
        </w:rPr>
        <w:t> </w:t>
      </w:r>
      <w:r>
        <w:rPr>
          <w:b w:val="0"/>
          <w:bCs w:val="0"/>
          <w:spacing w:val="0"/>
          <w:w w:val="105"/>
        </w:rPr>
        <w:t>abusive</w:t>
      </w:r>
      <w:r>
        <w:rPr>
          <w:b w:val="0"/>
          <w:bCs w:val="0"/>
          <w:spacing w:val="2"/>
          <w:w w:val="105"/>
        </w:rPr>
        <w:t> </w:t>
      </w:r>
      <w:r>
        <w:rPr>
          <w:b w:val="0"/>
          <w:bCs w:val="0"/>
          <w:spacing w:val="0"/>
          <w:w w:val="105"/>
        </w:rPr>
        <w:t>medicine</w:t>
      </w:r>
      <w:r>
        <w:rPr>
          <w:b w:val="0"/>
          <w:bCs w:val="0"/>
          <w:spacing w:val="11"/>
          <w:w w:val="105"/>
        </w:rPr>
        <w:t> </w:t>
      </w:r>
      <w:r>
        <w:rPr>
          <w:b w:val="0"/>
          <w:bCs w:val="0"/>
          <w:spacing w:val="0"/>
          <w:w w:val="105"/>
        </w:rPr>
        <w:t>using</w:t>
      </w:r>
      <w:r>
        <w:rPr>
          <w:b w:val="0"/>
          <w:bCs w:val="0"/>
          <w:spacing w:val="2"/>
          <w:w w:val="105"/>
        </w:rPr>
        <w:t> </w:t>
      </w:r>
      <w:r>
        <w:rPr>
          <w:b w:val="0"/>
          <w:bCs w:val="0"/>
          <w:spacing w:val="0"/>
          <w:w w:val="105"/>
        </w:rPr>
        <w:t>counterfeiting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0"/>
          <w:w w:val="105"/>
        </w:rPr>
        <w:t>drugs</w:t>
      </w:r>
      <w:r>
        <w:rPr>
          <w:b w:val="0"/>
          <w:bCs w:val="0"/>
          <w:spacing w:val="20"/>
          <w:w w:val="105"/>
        </w:rPr>
        <w:t> </w:t>
      </w:r>
      <w:r>
        <w:rPr>
          <w:b w:val="0"/>
          <w:bCs w:val="0"/>
          <w:spacing w:val="0"/>
          <w:w w:val="105"/>
        </w:rPr>
        <w:t>in</w:t>
      </w:r>
      <w:r>
        <w:rPr>
          <w:b w:val="0"/>
          <w:bCs w:val="0"/>
          <w:spacing w:val="21"/>
          <w:w w:val="105"/>
        </w:rPr>
        <w:t> </w:t>
      </w:r>
      <w:r>
        <w:rPr>
          <w:b w:val="0"/>
          <w:bCs w:val="0"/>
          <w:spacing w:val="0"/>
          <w:w w:val="105"/>
        </w:rPr>
        <w:t>Burkina</w:t>
      </w:r>
      <w:r>
        <w:rPr>
          <w:b w:val="0"/>
          <w:bCs w:val="0"/>
          <w:spacing w:val="33"/>
          <w:w w:val="105"/>
        </w:rPr>
        <w:t> </w:t>
      </w:r>
      <w:r>
        <w:rPr>
          <w:b w:val="0"/>
          <w:bCs w:val="0"/>
          <w:spacing w:val="0"/>
          <w:w w:val="105"/>
        </w:rPr>
        <w:t>Faso</w:t>
      </w:r>
      <w:r>
        <w:rPr>
          <w:b w:val="0"/>
          <w:bCs w:val="0"/>
          <w:spacing w:val="0"/>
          <w:w w:val="100"/>
        </w:rPr>
      </w:r>
    </w:p>
    <w:p>
      <w:pPr>
        <w:spacing w:line="200" w:lineRule="exact" w:before="15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3"/>
        <w:ind w:left="113" w:right="7709"/>
        <w:jc w:val="both"/>
      </w:pPr>
      <w:r>
        <w:rPr>
          <w:b w:val="0"/>
          <w:bCs w:val="0"/>
          <w:spacing w:val="0"/>
          <w:w w:val="105"/>
        </w:rPr>
        <w:t>Abstract</w:t>
      </w:r>
      <w:r>
        <w:rPr>
          <w:b w:val="0"/>
          <w:bCs w:val="0"/>
          <w:spacing w:val="0"/>
          <w:w w:val="100"/>
        </w:rPr>
      </w:r>
    </w:p>
    <w:p>
      <w:pPr>
        <w:spacing w:line="150" w:lineRule="exact" w:before="9"/>
        <w:rPr>
          <w:sz w:val="15"/>
          <w:szCs w:val="15"/>
        </w:rPr>
      </w:pPr>
      <w:r>
        <w:rPr>
          <w:sz w:val="15"/>
          <w:szCs w:val="15"/>
        </w:rPr>
      </w:r>
    </w:p>
    <w:p>
      <w:pPr>
        <w:pStyle w:val="Heading4"/>
        <w:spacing w:line="235" w:lineRule="auto"/>
        <w:ind w:left="113" w:right="129"/>
        <w:jc w:val="both"/>
      </w:pP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farmer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without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veterinarian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0"/>
          <w:w w:val="100"/>
        </w:rPr>
        <w:t>prescription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0"/>
          <w:w w:val="100"/>
        </w:rPr>
        <w:t>treated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by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spraying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25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bovines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with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acaricide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calling</w:t>
      </w:r>
      <w:r>
        <w:rPr>
          <w:b w:val="0"/>
          <w:bCs w:val="0"/>
          <w:spacing w:val="0"/>
          <w:w w:val="102"/>
        </w:rPr>
        <w:t> </w:t>
      </w:r>
      <w:r>
        <w:rPr>
          <w:b w:val="0"/>
          <w:bCs w:val="0"/>
          <w:spacing w:val="0"/>
          <w:w w:val="100"/>
        </w:rPr>
        <w:t>Dominex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0"/>
          <w:w w:val="100"/>
        </w:rPr>
        <w:t>(</w:t>
      </w:r>
      <w:r>
        <w:rPr>
          <w:b w:val="0"/>
          <w:bCs w:val="0"/>
          <w:spacing w:val="0"/>
          <w:w w:val="100"/>
        </w:rPr>
        <w:t>alpha-methrine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0"/>
          <w:w w:val="100"/>
        </w:rPr>
        <w:t>from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SAPHYTO,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Burkina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Faso.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0"/>
          <w:w w:val="100"/>
        </w:rPr>
        <w:t>19/25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treated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0"/>
          <w:w w:val="100"/>
        </w:rPr>
        <w:t>animais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(76</w:t>
      </w:r>
      <w:r>
        <w:rPr>
          <w:b w:val="0"/>
          <w:bCs w:val="0"/>
          <w:spacing w:val="13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18"/>
          <w:szCs w:val="18"/>
        </w:rPr>
        <w:t>%)</w:t>
      </w:r>
      <w:r>
        <w:rPr>
          <w:rFonts w:ascii="Arial" w:hAnsi="Arial" w:cs="Arial" w:eastAsia="Arial"/>
          <w:b w:val="0"/>
          <w:bCs w:val="0"/>
          <w:spacing w:val="0"/>
          <w:w w:val="114"/>
          <w:sz w:val="18"/>
          <w:szCs w:val="18"/>
        </w:rPr>
        <w:t> </w:t>
      </w:r>
      <w:r>
        <w:rPr>
          <w:b w:val="0"/>
          <w:bCs w:val="0"/>
          <w:spacing w:val="0"/>
          <w:w w:val="100"/>
        </w:rPr>
        <w:t>died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0"/>
          <w:w w:val="100"/>
          <w:sz w:val="20"/>
          <w:szCs w:val="20"/>
        </w:rPr>
        <w:t>6</w:t>
      </w:r>
      <w:r>
        <w:rPr>
          <w:b w:val="0"/>
          <w:bCs w:val="0"/>
          <w:spacing w:val="26"/>
          <w:w w:val="100"/>
          <w:sz w:val="20"/>
          <w:szCs w:val="20"/>
        </w:rPr>
        <w:t> </w:t>
      </w:r>
      <w:r>
        <w:rPr>
          <w:b w:val="0"/>
          <w:bCs w:val="0"/>
          <w:spacing w:val="0"/>
          <w:w w:val="100"/>
          <w:sz w:val="20"/>
          <w:szCs w:val="20"/>
        </w:rPr>
        <w:t>(24</w:t>
      </w:r>
      <w:r>
        <w:rPr>
          <w:b w:val="0"/>
          <w:bCs w:val="0"/>
          <w:spacing w:val="32"/>
          <w:w w:val="100"/>
          <w:sz w:val="20"/>
          <w:szCs w:val="20"/>
        </w:rPr>
        <w:t> </w:t>
      </w:r>
      <w:r>
        <w:rPr>
          <w:b w:val="0"/>
          <w:bCs w:val="0"/>
          <w:spacing w:val="0"/>
          <w:w w:val="100"/>
          <w:sz w:val="19"/>
          <w:szCs w:val="19"/>
        </w:rPr>
        <w:t>%)</w:t>
      </w:r>
      <w:r>
        <w:rPr>
          <w:b w:val="0"/>
          <w:bCs w:val="0"/>
          <w:spacing w:val="34"/>
          <w:w w:val="100"/>
          <w:sz w:val="19"/>
          <w:szCs w:val="19"/>
        </w:rPr>
        <w:t> </w:t>
      </w:r>
      <w:r>
        <w:rPr>
          <w:b w:val="0"/>
          <w:bCs w:val="0"/>
          <w:spacing w:val="0"/>
          <w:w w:val="100"/>
        </w:rPr>
        <w:t>survivors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0"/>
          <w:w w:val="100"/>
        </w:rPr>
        <w:t>presented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clinical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0"/>
          <w:w w:val="100"/>
        </w:rPr>
        <w:t>symptoms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0"/>
          <w:w w:val="100"/>
        </w:rPr>
        <w:t>poisoning.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  <w:sz w:val="20"/>
          <w:szCs w:val="20"/>
        </w:rPr>
        <w:t>2/3</w:t>
      </w:r>
      <w:r>
        <w:rPr>
          <w:b w:val="0"/>
          <w:bCs w:val="0"/>
          <w:spacing w:val="33"/>
          <w:w w:val="100"/>
          <w:sz w:val="20"/>
          <w:szCs w:val="2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0"/>
          <w:w w:val="100"/>
        </w:rPr>
        <w:t>deathly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carcasses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0"/>
          <w:w w:val="100"/>
        </w:rPr>
        <w:t>were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0"/>
          <w:w w:val="100"/>
        </w:rPr>
        <w:t>secluded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destroyed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0"/>
          <w:w w:val="100"/>
        </w:rPr>
        <w:t>by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0"/>
          <w:w w:val="100"/>
        </w:rPr>
        <w:t>veterinarian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service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but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0"/>
          <w:w w:val="100"/>
        </w:rPr>
        <w:t>1/3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was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consumed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0"/>
          <w:w w:val="100"/>
        </w:rPr>
        <w:t>by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local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people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0"/>
          <w:w w:val="100"/>
        </w:rPr>
        <w:t>without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sanitary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inspection.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0"/>
          <w:w w:val="100"/>
        </w:rPr>
        <w:t>Chromatography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analysis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demonstrated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that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toxic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0"/>
          <w:w w:val="100"/>
        </w:rPr>
        <w:t>was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not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molecule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Dominex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but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mixture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profenofos,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cypermethrine,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dimethoate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others</w:t>
      </w:r>
      <w:r>
        <w:rPr>
          <w:b w:val="0"/>
          <w:bCs w:val="0"/>
          <w:spacing w:val="0"/>
          <w:w w:val="102"/>
        </w:rPr>
        <w:t> </w:t>
      </w:r>
      <w:r>
        <w:rPr>
          <w:b w:val="0"/>
          <w:bCs w:val="0"/>
          <w:spacing w:val="0"/>
          <w:w w:val="100"/>
        </w:rPr>
        <w:t>compounds.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important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0"/>
          <w:w w:val="100"/>
        </w:rPr>
        <w:t>mortality,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0"/>
          <w:w w:val="100"/>
        </w:rPr>
        <w:t>our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clinical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0"/>
          <w:w w:val="100"/>
        </w:rPr>
        <w:t>exploration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biological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analysis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survi­</w:t>
      </w:r>
      <w:r>
        <w:rPr>
          <w:b w:val="0"/>
          <w:bCs w:val="0"/>
          <w:spacing w:val="0"/>
          <w:w w:val="102"/>
        </w:rPr>
        <w:t> </w:t>
      </w:r>
      <w:r>
        <w:rPr>
          <w:b w:val="0"/>
          <w:bCs w:val="0"/>
          <w:spacing w:val="0"/>
          <w:w w:val="100"/>
        </w:rPr>
        <w:t>vors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confirmed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extreme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toxicity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product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for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human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animais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health.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According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</w:p>
    <w:p>
      <w:pPr>
        <w:spacing w:line="190" w:lineRule="exact" w:before="9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18" w:right="230" w:firstLine="9"/>
        <w:jc w:val="both"/>
        <w:rPr>
          <w:rFonts w:ascii="Times New Roman" w:hAnsi="Times New Roman" w:cs="Times New Roman" w:eastAsia="Times New Roman"/>
          <w:sz w:val="15"/>
          <w:szCs w:val="15"/>
        </w:rPr>
      </w:pPr>
      <w:r>
        <w:rPr/>
        <w:pict>
          <v:group style="position:absolute;margin-left:13.67997pt;margin-top:-7.038049pt;width:196.31963pt;height:.1pt;mso-position-horizontal-relative:page;mso-position-vertical-relative:paragraph;z-index:-929" coordorigin="274,-141" coordsize="3926,2">
            <v:shape style="position:absolute;left:274;top:-141;width:3926;height:2" coordorigin="274,-141" coordsize="3926,0" path="m274,-141l4200,-141e" filled="f" stroked="t" strokeweight=".719999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5"/>
          <w:szCs w:val="15"/>
        </w:rPr>
        <w:t>'Centre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5"/>
          <w:szCs w:val="15"/>
        </w:rPr>
        <w:t>Muraz,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5"/>
          <w:szCs w:val="15"/>
        </w:rPr>
        <w:t>Organisation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5"/>
          <w:szCs w:val="15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5"/>
          <w:szCs w:val="15"/>
        </w:rPr>
        <w:t>Coordination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5"/>
          <w:szCs w:val="15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5"/>
          <w:szCs w:val="15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5"/>
          <w:szCs w:val="15"/>
        </w:rPr>
        <w:t>Coopération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5"/>
          <w:szCs w:val="15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5"/>
          <w:szCs w:val="15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5"/>
          <w:szCs w:val="15"/>
        </w:rPr>
        <w:t>lutte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5"/>
          <w:szCs w:val="15"/>
        </w:rPr>
        <w:t>contre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5"/>
          <w:szCs w:val="15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5"/>
          <w:szCs w:val="15"/>
        </w:rPr>
        <w:t>grandes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5"/>
          <w:szCs w:val="15"/>
        </w:rPr>
        <w:t>Endémies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5"/>
          <w:szCs w:val="15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5"/>
          <w:szCs w:val="15"/>
        </w:rPr>
        <w:t>OCCGE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5"/>
          <w:szCs w:val="15"/>
        </w:rPr>
        <w:t>)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5"/>
          <w:szCs w:val="15"/>
        </w:rPr>
        <w:t>01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5"/>
          <w:szCs w:val="15"/>
        </w:rPr>
        <w:t>B.P.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5"/>
          <w:szCs w:val="15"/>
        </w:rPr>
        <w:t>153,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5"/>
          <w:szCs w:val="15"/>
        </w:rPr>
      </w:r>
    </w:p>
    <w:p>
      <w:pPr>
        <w:spacing w:line="267" w:lineRule="auto" w:before="14"/>
        <w:ind w:left="128" w:right="2675" w:hanging="10"/>
        <w:jc w:val="lef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5"/>
          <w:szCs w:val="15"/>
        </w:rPr>
        <w:t>Tél.: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5"/>
          <w:szCs w:val="15"/>
        </w:rPr>
        <w:t>(226)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5"/>
          <w:szCs w:val="15"/>
        </w:rPr>
        <w:t>97-01-02,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5"/>
          <w:szCs w:val="15"/>
        </w:rPr>
        <w:t>Fax: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5"/>
          <w:szCs w:val="15"/>
        </w:rPr>
        <w:t>(226)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5"/>
          <w:szCs w:val="15"/>
        </w:rPr>
        <w:t>97-04-57,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5"/>
          <w:szCs w:val="15"/>
        </w:rPr>
        <w:t>Bobo-Dioulasso,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5"/>
          <w:szCs w:val="15"/>
        </w:rPr>
        <w:t>E-mail: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5"/>
          <w:sz w:val="15"/>
          <w:szCs w:val="15"/>
        </w:rPr>
        <w:t> </w:t>
      </w:r>
      <w:hyperlink r:id="rId6">
        <w:r>
          <w:rPr>
            <w:rFonts w:ascii="Times New Roman" w:hAnsi="Times New Roman" w:cs="Times New Roman" w:eastAsia="Times New Roman"/>
            <w:b w:val="0"/>
            <w:bCs w:val="0"/>
            <w:spacing w:val="0"/>
            <w:w w:val="105"/>
            <w:sz w:val="15"/>
            <w:szCs w:val="15"/>
          </w:rPr>
          <w:t>zekiba@hotmail.com</w:t>
        </w:r>
      </w:hyperlink>
      <w:r>
        <w:rPr>
          <w:rFonts w:ascii="Times New Roman" w:hAnsi="Times New Roman" w:cs="Times New Roman" w:eastAsia="Times New Roman"/>
          <w:b w:val="0"/>
          <w:bCs w:val="0"/>
          <w:spacing w:val="0"/>
          <w:w w:val="103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5"/>
          <w:szCs w:val="15"/>
        </w:rPr>
        <w:t>'Laboratoire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5"/>
          <w:szCs w:val="15"/>
        </w:rPr>
        <w:t>régional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5"/>
          <w:szCs w:val="15"/>
        </w:rPr>
        <w:t>d'élevage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5"/>
          <w:szCs w:val="15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5"/>
          <w:szCs w:val="15"/>
        </w:rPr>
        <w:t>Bobo-Diou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0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5"/>
          <w:szCs w:val="15"/>
        </w:rPr>
        <w:t>lasso,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5"/>
          <w:szCs w:val="15"/>
        </w:rPr>
        <w:t>B.P.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5"/>
          <w:szCs w:val="15"/>
        </w:rPr>
        <w:t>345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5"/>
          <w:szCs w:val="15"/>
        </w:rPr>
        <w:t>Burkina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5"/>
          <w:szCs w:val="15"/>
        </w:rPr>
        <w:t>Faso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5"/>
          <w:szCs w:val="15"/>
        </w:rPr>
      </w:r>
    </w:p>
    <w:p>
      <w:pPr>
        <w:spacing w:line="168" w:lineRule="exact"/>
        <w:ind w:left="137" w:right="876" w:firstLine="0"/>
        <w:jc w:val="both"/>
        <w:rPr>
          <w:rFonts w:ascii="Times New Roman" w:hAnsi="Times New Roman" w:cs="Times New Roman" w:eastAsia="Times New Roman"/>
          <w:sz w:val="15"/>
          <w:szCs w:val="15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5"/>
          <w:szCs w:val="15"/>
        </w:rPr>
        <w:t>'Société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5"/>
          <w:szCs w:val="15"/>
        </w:rPr>
        <w:t>Africaine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5"/>
          <w:szCs w:val="15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5"/>
          <w:szCs w:val="15"/>
        </w:rPr>
        <w:t>produits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5"/>
          <w:szCs w:val="15"/>
        </w:rPr>
        <w:t>phytosanitaires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5"/>
          <w:szCs w:val="15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5"/>
          <w:szCs w:val="15"/>
        </w:rPr>
        <w:t>d'insecticides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5"/>
          <w:szCs w:val="15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5"/>
          <w:szCs w:val="15"/>
        </w:rPr>
        <w:t>SAPHYTO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5"/>
          <w:szCs w:val="15"/>
        </w:rPr>
        <w:t>),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5"/>
          <w:szCs w:val="15"/>
        </w:rPr>
        <w:t>B.P.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5"/>
          <w:szCs w:val="15"/>
        </w:rPr>
        <w:t>1390,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5"/>
          <w:szCs w:val="15"/>
        </w:rPr>
        <w:t>Boho-Dioulasso,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5"/>
          <w:szCs w:val="15"/>
        </w:rPr>
        <w:t>Burkina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5"/>
          <w:szCs w:val="15"/>
        </w:rPr>
        <w:t>Faso.</w:t>
      </w:r>
    </w:p>
    <w:p>
      <w:pPr>
        <w:spacing w:after="0" w:line="168" w:lineRule="exact"/>
        <w:jc w:val="both"/>
        <w:rPr>
          <w:rFonts w:ascii="Times New Roman" w:hAnsi="Times New Roman" w:cs="Times New Roman" w:eastAsia="Times New Roman"/>
          <w:sz w:val="15"/>
          <w:szCs w:val="15"/>
        </w:rPr>
        <w:sectPr>
          <w:footerReference w:type="default" r:id="rId5"/>
          <w:type w:val="continuous"/>
          <w:pgSz w:w="9792" w:h="13720"/>
          <w:pgMar w:footer="700" w:top="460" w:bottom="900" w:left="160" w:right="940"/>
        </w:sectPr>
      </w:pPr>
    </w:p>
    <w:p>
      <w:pPr>
        <w:pStyle w:val="BodyText"/>
        <w:spacing w:line="250" w:lineRule="auto" w:before="64"/>
        <w:ind w:left="117" w:right="120" w:firstLine="4"/>
        <w:jc w:val="both"/>
      </w:pPr>
      <w:r>
        <w:rPr/>
        <w:pict>
          <v:group style="position:absolute;margin-left:6.72pt;margin-top:2.160001pt;width:38.64pt;height:.1pt;mso-position-horizontal-relative:page;mso-position-vertical-relative:page;z-index:-928" coordorigin="134,43" coordsize="773,2">
            <v:shape style="position:absolute;left:134;top:43;width:773;height:2" coordorigin="134,43" coordsize="773,0" path="m134,43l907,43e" filled="f" stroked="t" strokeweight=".48pt" strokecolor="#000000">
              <v:path arrowok="t"/>
            </v:shape>
            <w10:wrap type="none"/>
          </v:group>
        </w:pict>
      </w:r>
      <w:r>
        <w:rPr/>
        <w:pict>
          <v:group style="position:absolute;margin-left:59.52pt;margin-top:1.800001pt;width:78.72pt;height:.1pt;mso-position-horizontal-relative:page;mso-position-vertical-relative:page;z-index:-927" coordorigin="1190,36" coordsize="1574,2">
            <v:shape style="position:absolute;left:1190;top:36;width:1574;height:2" coordorigin="1190,36" coordsize="1574,0" path="m1190,36l2765,36e" filled="f" stroked="t" strokeweight=".48pt" strokecolor="#000000">
              <v:path arrowok="t"/>
            </v:shape>
            <w10:wrap type="none"/>
          </v:group>
        </w:pict>
      </w:r>
      <w:r>
        <w:rPr/>
        <w:pict>
          <v:group style="position:absolute;margin-left:160.080002pt;margin-top:1.080002pt;width:58.32pt;height:.1pt;mso-position-horizontal-relative:page;mso-position-vertical-relative:page;z-index:-926" coordorigin="3202,22" coordsize="1166,2">
            <v:shape style="position:absolute;left:3202;top:22;width:1166;height:2" coordorigin="3202,22" coordsize="1166,0" path="m3202,22l4368,22e" filled="f" stroked="t" strokeweight=".24pt" strokecolor="#000000">
              <v:path arrowok="t"/>
            </v:shape>
            <w10:wrap type="none"/>
          </v:group>
        </w:pict>
      </w:r>
      <w:r>
        <w:rPr>
          <w:b w:val="0"/>
          <w:bCs w:val="0"/>
          <w:spacing w:val="0"/>
          <w:w w:val="105"/>
        </w:rPr>
        <w:t>this</w:t>
      </w:r>
      <w:r>
        <w:rPr>
          <w:b w:val="0"/>
          <w:bCs w:val="0"/>
          <w:spacing w:val="31"/>
          <w:w w:val="105"/>
        </w:rPr>
        <w:t> </w:t>
      </w:r>
      <w:r>
        <w:rPr>
          <w:b w:val="0"/>
          <w:bCs w:val="0"/>
          <w:spacing w:val="0"/>
          <w:w w:val="105"/>
        </w:rPr>
        <w:t>risk,</w:t>
      </w:r>
      <w:r>
        <w:rPr>
          <w:b w:val="0"/>
          <w:bCs w:val="0"/>
          <w:spacing w:val="40"/>
          <w:w w:val="105"/>
        </w:rPr>
        <w:t> </w:t>
      </w:r>
      <w:r>
        <w:rPr>
          <w:b w:val="0"/>
          <w:bCs w:val="0"/>
          <w:spacing w:val="0"/>
          <w:w w:val="105"/>
        </w:rPr>
        <w:t>we</w:t>
      </w:r>
      <w:r>
        <w:rPr>
          <w:b w:val="0"/>
          <w:bCs w:val="0"/>
          <w:spacing w:val="34"/>
          <w:w w:val="105"/>
        </w:rPr>
        <w:t> </w:t>
      </w:r>
      <w:r>
        <w:rPr>
          <w:b w:val="0"/>
          <w:bCs w:val="0"/>
          <w:spacing w:val="0"/>
          <w:w w:val="105"/>
        </w:rPr>
        <w:t>reconunend</w:t>
      </w:r>
      <w:r>
        <w:rPr>
          <w:b w:val="0"/>
          <w:bCs w:val="0"/>
          <w:spacing w:val="3"/>
          <w:w w:val="105"/>
        </w:rPr>
        <w:t> </w:t>
      </w:r>
      <w:r>
        <w:rPr>
          <w:b w:val="0"/>
          <w:bCs w:val="0"/>
          <w:spacing w:val="0"/>
          <w:w w:val="105"/>
        </w:rPr>
        <w:t>quality</w:t>
      </w:r>
      <w:r>
        <w:rPr>
          <w:b w:val="0"/>
          <w:bCs w:val="0"/>
          <w:spacing w:val="32"/>
          <w:w w:val="105"/>
        </w:rPr>
        <w:t> </w:t>
      </w:r>
      <w:r>
        <w:rPr>
          <w:b w:val="0"/>
          <w:bCs w:val="0"/>
          <w:spacing w:val="0"/>
          <w:w w:val="105"/>
        </w:rPr>
        <w:t>control</w:t>
      </w:r>
      <w:r>
        <w:rPr>
          <w:b w:val="0"/>
          <w:bCs w:val="0"/>
          <w:spacing w:val="33"/>
          <w:w w:val="105"/>
        </w:rPr>
        <w:t> </w:t>
      </w:r>
      <w:r>
        <w:rPr>
          <w:b w:val="0"/>
          <w:bCs w:val="0"/>
          <w:spacing w:val="0"/>
          <w:w w:val="105"/>
        </w:rPr>
        <w:t>of</w:t>
      </w:r>
      <w:r>
        <w:rPr>
          <w:b w:val="0"/>
          <w:bCs w:val="0"/>
          <w:spacing w:val="40"/>
          <w:w w:val="105"/>
        </w:rPr>
        <w:t> </w:t>
      </w:r>
      <w:r>
        <w:rPr>
          <w:b w:val="0"/>
          <w:bCs w:val="0"/>
          <w:spacing w:val="0"/>
          <w:w w:val="105"/>
        </w:rPr>
        <w:t>veterinary</w:t>
      </w:r>
      <w:r>
        <w:rPr>
          <w:b w:val="0"/>
          <w:bCs w:val="0"/>
          <w:spacing w:val="7"/>
          <w:w w:val="105"/>
        </w:rPr>
        <w:t> </w:t>
      </w:r>
      <w:r>
        <w:rPr>
          <w:b w:val="0"/>
          <w:bCs w:val="0"/>
          <w:spacing w:val="0"/>
          <w:w w:val="105"/>
        </w:rPr>
        <w:t>drugs,</w:t>
      </w:r>
      <w:r>
        <w:rPr>
          <w:b w:val="0"/>
          <w:bCs w:val="0"/>
          <w:spacing w:val="23"/>
          <w:w w:val="105"/>
        </w:rPr>
        <w:t> </w:t>
      </w:r>
      <w:r>
        <w:rPr>
          <w:b w:val="0"/>
          <w:bCs w:val="0"/>
          <w:spacing w:val="0"/>
          <w:w w:val="105"/>
        </w:rPr>
        <w:t>st:nlggle</w:t>
      </w:r>
      <w:r>
        <w:rPr>
          <w:b w:val="0"/>
          <w:bCs w:val="0"/>
          <w:spacing w:val="39"/>
          <w:w w:val="105"/>
        </w:rPr>
        <w:t> </w:t>
      </w:r>
      <w:r>
        <w:rPr>
          <w:b w:val="0"/>
          <w:bCs w:val="0"/>
          <w:spacing w:val="0"/>
          <w:w w:val="105"/>
        </w:rPr>
        <w:t>against</w:t>
      </w:r>
      <w:r>
        <w:rPr>
          <w:b w:val="0"/>
          <w:bCs w:val="0"/>
          <w:spacing w:val="34"/>
          <w:w w:val="105"/>
        </w:rPr>
        <w:t> </w:t>
      </w:r>
      <w:r>
        <w:rPr>
          <w:b w:val="0"/>
          <w:bCs w:val="0"/>
          <w:spacing w:val="0"/>
          <w:w w:val="105"/>
        </w:rPr>
        <w:t>drugs</w:t>
      </w:r>
      <w:r>
        <w:rPr>
          <w:b w:val="0"/>
          <w:bCs w:val="0"/>
          <w:spacing w:val="26"/>
          <w:w w:val="105"/>
        </w:rPr>
        <w:t> </w:t>
      </w:r>
      <w:r>
        <w:rPr>
          <w:b w:val="0"/>
          <w:bCs w:val="0"/>
          <w:spacing w:val="0"/>
          <w:w w:val="105"/>
        </w:rPr>
        <w:t>counterfei·</w:t>
      </w:r>
      <w:r>
        <w:rPr>
          <w:b w:val="0"/>
          <w:bCs w:val="0"/>
          <w:spacing w:val="0"/>
          <w:w w:val="110"/>
        </w:rPr>
        <w:t> </w:t>
      </w:r>
      <w:r>
        <w:rPr>
          <w:b w:val="0"/>
          <w:bCs w:val="0"/>
          <w:spacing w:val="0"/>
          <w:w w:val="105"/>
        </w:rPr>
        <w:t>ting,</w:t>
      </w:r>
      <w:r>
        <w:rPr>
          <w:b w:val="0"/>
          <w:bCs w:val="0"/>
          <w:spacing w:val="26"/>
          <w:w w:val="105"/>
        </w:rPr>
        <w:t> </w:t>
      </w:r>
      <w:r>
        <w:rPr>
          <w:b w:val="0"/>
          <w:bCs w:val="0"/>
          <w:spacing w:val="0"/>
          <w:w w:val="105"/>
        </w:rPr>
        <w:t>and</w:t>
      </w:r>
      <w:r>
        <w:rPr>
          <w:b w:val="0"/>
          <w:bCs w:val="0"/>
          <w:spacing w:val="23"/>
          <w:w w:val="105"/>
        </w:rPr>
        <w:t> </w:t>
      </w:r>
      <w:r>
        <w:rPr>
          <w:b w:val="0"/>
          <w:bCs w:val="0"/>
          <w:spacing w:val="0"/>
          <w:w w:val="105"/>
        </w:rPr>
        <w:t>healthiness</w:t>
      </w:r>
      <w:r>
        <w:rPr>
          <w:b w:val="0"/>
          <w:bCs w:val="0"/>
          <w:spacing w:val="47"/>
          <w:w w:val="105"/>
        </w:rPr>
        <w:t> </w:t>
      </w:r>
      <w:r>
        <w:rPr>
          <w:b w:val="0"/>
          <w:bCs w:val="0"/>
          <w:spacing w:val="0"/>
          <w:w w:val="105"/>
        </w:rPr>
        <w:t>inspection</w:t>
      </w:r>
      <w:r>
        <w:rPr>
          <w:b w:val="0"/>
          <w:bCs w:val="0"/>
          <w:spacing w:val="38"/>
          <w:w w:val="105"/>
        </w:rPr>
        <w:t> </w:t>
      </w:r>
      <w:r>
        <w:rPr>
          <w:b w:val="0"/>
          <w:bCs w:val="0"/>
          <w:spacing w:val="0"/>
          <w:w w:val="105"/>
        </w:rPr>
        <w:t>of</w:t>
      </w:r>
      <w:r>
        <w:rPr>
          <w:b w:val="0"/>
          <w:bCs w:val="0"/>
          <w:spacing w:val="29"/>
          <w:w w:val="105"/>
        </w:rPr>
        <w:t> </w:t>
      </w:r>
      <w:r>
        <w:rPr>
          <w:b w:val="0"/>
          <w:bCs w:val="0"/>
          <w:spacing w:val="0"/>
          <w:w w:val="105"/>
        </w:rPr>
        <w:t>animal</w:t>
      </w:r>
      <w:r>
        <w:rPr>
          <w:b w:val="0"/>
          <w:bCs w:val="0"/>
          <w:spacing w:val="25"/>
          <w:w w:val="105"/>
        </w:rPr>
        <w:t> </w:t>
      </w:r>
      <w:r>
        <w:rPr>
          <w:b w:val="0"/>
          <w:bCs w:val="0"/>
          <w:spacing w:val="0"/>
          <w:w w:val="105"/>
        </w:rPr>
        <w:t>products</w:t>
      </w:r>
      <w:r>
        <w:rPr>
          <w:b w:val="0"/>
          <w:bCs w:val="0"/>
          <w:spacing w:val="39"/>
          <w:w w:val="105"/>
        </w:rPr>
        <w:t> </w:t>
      </w:r>
      <w:r>
        <w:rPr>
          <w:b w:val="0"/>
          <w:bCs w:val="0"/>
          <w:spacing w:val="0"/>
          <w:w w:val="105"/>
        </w:rPr>
        <w:t>before</w:t>
      </w:r>
      <w:r>
        <w:rPr>
          <w:b w:val="0"/>
          <w:bCs w:val="0"/>
          <w:spacing w:val="34"/>
          <w:w w:val="105"/>
        </w:rPr>
        <w:t> </w:t>
      </w:r>
      <w:r>
        <w:rPr>
          <w:b w:val="0"/>
          <w:bCs w:val="0"/>
          <w:spacing w:val="0"/>
          <w:w w:val="105"/>
        </w:rPr>
        <w:t>to</w:t>
      </w:r>
      <w:r>
        <w:rPr>
          <w:b w:val="0"/>
          <w:bCs w:val="0"/>
          <w:spacing w:val="20"/>
          <w:w w:val="105"/>
        </w:rPr>
        <w:t> </w:t>
      </w:r>
      <w:r>
        <w:rPr>
          <w:b w:val="0"/>
          <w:bCs w:val="0"/>
          <w:spacing w:val="0"/>
          <w:w w:val="105"/>
        </w:rPr>
        <w:t>consume.</w:t>
      </w:r>
      <w:r>
        <w:rPr>
          <w:b w:val="0"/>
          <w:bCs w:val="0"/>
          <w:spacing w:val="0"/>
          <w:w w:val="100"/>
        </w:rPr>
      </w:r>
    </w:p>
    <w:p>
      <w:pPr>
        <w:spacing w:line="200" w:lineRule="exact" w:before="2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17" w:right="2486" w:firstLine="0"/>
        <w:jc w:val="both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Keywords: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Poisoning,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Drugs-Bovines,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Morbidity,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Mortality,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Burkina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Faso.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12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ind w:left="127" w:right="7106"/>
        <w:jc w:val="both"/>
      </w:pPr>
      <w:r>
        <w:rPr>
          <w:b w:val="0"/>
          <w:bCs w:val="0"/>
          <w:spacing w:val="0"/>
          <w:w w:val="105"/>
        </w:rPr>
        <w:t>Introduction</w:t>
      </w:r>
      <w:r>
        <w:rPr>
          <w:b w:val="0"/>
          <w:bCs w:val="0"/>
          <w:spacing w:val="0"/>
          <w:w w:val="100"/>
        </w:rPr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70" w:lineRule="auto"/>
        <w:ind w:right="118" w:hanging="5"/>
        <w:jc w:val="both"/>
      </w:pP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52"/>
          <w:w w:val="105"/>
        </w:rPr>
        <w:t> </w:t>
      </w:r>
      <w:r>
        <w:rPr>
          <w:b w:val="0"/>
          <w:bCs w:val="0"/>
          <w:spacing w:val="0"/>
          <w:w w:val="105"/>
        </w:rPr>
        <w:t>médication</w:t>
      </w:r>
      <w:r>
        <w:rPr>
          <w:b w:val="0"/>
          <w:bCs w:val="0"/>
          <w:spacing w:val="26"/>
          <w:w w:val="105"/>
        </w:rPr>
        <w:t> </w:t>
      </w:r>
      <w:r>
        <w:rPr>
          <w:b w:val="0"/>
          <w:bCs w:val="0"/>
          <w:spacing w:val="0"/>
          <w:w w:val="105"/>
        </w:rPr>
        <w:t>abusive</w:t>
      </w:r>
      <w:r>
        <w:rPr>
          <w:b w:val="0"/>
          <w:bCs w:val="0"/>
          <w:spacing w:val="44"/>
          <w:w w:val="105"/>
        </w:rPr>
        <w:t> </w:t>
      </w:r>
      <w:r>
        <w:rPr>
          <w:b w:val="0"/>
          <w:bCs w:val="0"/>
          <w:spacing w:val="0"/>
          <w:w w:val="105"/>
        </w:rPr>
        <w:t>et</w:t>
      </w:r>
      <w:r>
        <w:rPr>
          <w:b w:val="0"/>
          <w:bCs w:val="0"/>
          <w:spacing w:val="42"/>
          <w:w w:val="105"/>
        </w:rPr>
        <w:t> </w:t>
      </w:r>
      <w:r>
        <w:rPr>
          <w:b w:val="0"/>
          <w:bCs w:val="0"/>
          <w:spacing w:val="0"/>
          <w:w w:val="105"/>
        </w:rPr>
        <w:t>l'absence</w:t>
      </w:r>
      <w:r>
        <w:rPr>
          <w:b w:val="0"/>
          <w:bCs w:val="0"/>
          <w:spacing w:val="43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31"/>
          <w:w w:val="105"/>
        </w:rPr>
        <w:t> </w:t>
      </w:r>
      <w:r>
        <w:rPr>
          <w:b w:val="0"/>
          <w:bCs w:val="0"/>
          <w:spacing w:val="0"/>
          <w:w w:val="105"/>
        </w:rPr>
        <w:t>contrôle</w:t>
      </w:r>
      <w:r>
        <w:rPr>
          <w:b w:val="0"/>
          <w:bCs w:val="0"/>
          <w:spacing w:val="45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35"/>
          <w:w w:val="105"/>
        </w:rPr>
        <w:t> </w:t>
      </w:r>
      <w:r>
        <w:rPr>
          <w:b w:val="0"/>
          <w:bCs w:val="0"/>
          <w:spacing w:val="0"/>
          <w:w w:val="105"/>
        </w:rPr>
        <w:t>qualité</w:t>
      </w:r>
      <w:r>
        <w:rPr>
          <w:b w:val="0"/>
          <w:bCs w:val="0"/>
          <w:spacing w:val="40"/>
          <w:w w:val="105"/>
        </w:rPr>
        <w:t> </w:t>
      </w:r>
      <w:r>
        <w:rPr>
          <w:b w:val="0"/>
          <w:bCs w:val="0"/>
          <w:spacing w:val="0"/>
          <w:w w:val="105"/>
        </w:rPr>
        <w:t>des</w:t>
      </w:r>
      <w:r>
        <w:rPr>
          <w:b w:val="0"/>
          <w:bCs w:val="0"/>
          <w:spacing w:val="36"/>
          <w:w w:val="105"/>
        </w:rPr>
        <w:t> </w:t>
      </w:r>
      <w:r>
        <w:rPr>
          <w:b w:val="0"/>
          <w:bCs w:val="0"/>
          <w:spacing w:val="0"/>
          <w:w w:val="105"/>
        </w:rPr>
        <w:t>médicaments</w:t>
      </w:r>
      <w:r>
        <w:rPr>
          <w:b w:val="0"/>
          <w:bCs w:val="0"/>
          <w:spacing w:val="9"/>
          <w:w w:val="105"/>
        </w:rPr>
        <w:t> </w:t>
      </w:r>
      <w:r>
        <w:rPr>
          <w:b w:val="0"/>
          <w:bCs w:val="0"/>
          <w:spacing w:val="0"/>
          <w:w w:val="105"/>
        </w:rPr>
        <w:t>et</w:t>
      </w:r>
      <w:r>
        <w:rPr>
          <w:b w:val="0"/>
          <w:bCs w:val="0"/>
          <w:spacing w:val="1"/>
          <w:w w:val="105"/>
        </w:rPr>
        <w:t> </w:t>
      </w:r>
      <w:r>
        <w:rPr>
          <w:b w:val="0"/>
          <w:bCs w:val="0"/>
          <w:spacing w:val="0"/>
          <w:w w:val="105"/>
        </w:rPr>
        <w:t>intrants</w:t>
      </w:r>
      <w:r>
        <w:rPr>
          <w:b w:val="0"/>
          <w:bCs w:val="0"/>
          <w:spacing w:val="50"/>
          <w:w w:val="105"/>
        </w:rPr>
        <w:t> </w:t>
      </w:r>
      <w:r>
        <w:rPr>
          <w:b w:val="0"/>
          <w:bCs w:val="0"/>
          <w:spacing w:val="0"/>
          <w:w w:val="105"/>
        </w:rPr>
        <w:t>vétéri­</w:t>
      </w:r>
      <w:r>
        <w:rPr>
          <w:b w:val="0"/>
          <w:bCs w:val="0"/>
          <w:spacing w:val="0"/>
          <w:w w:val="104"/>
        </w:rPr>
        <w:t> </w:t>
      </w:r>
      <w:r>
        <w:rPr>
          <w:b w:val="0"/>
          <w:bCs w:val="0"/>
          <w:spacing w:val="0"/>
          <w:w w:val="105"/>
        </w:rPr>
        <w:t>naires</w:t>
      </w:r>
      <w:r>
        <w:rPr>
          <w:b w:val="0"/>
          <w:bCs w:val="0"/>
          <w:spacing w:val="34"/>
          <w:w w:val="105"/>
        </w:rPr>
        <w:t> </w:t>
      </w:r>
      <w:r>
        <w:rPr>
          <w:b w:val="0"/>
          <w:bCs w:val="0"/>
          <w:spacing w:val="0"/>
          <w:w w:val="105"/>
        </w:rPr>
        <w:t>constituent</w:t>
      </w:r>
      <w:r>
        <w:rPr>
          <w:b w:val="0"/>
          <w:bCs w:val="0"/>
          <w:spacing w:val="47"/>
          <w:w w:val="105"/>
        </w:rPr>
        <w:t> </w:t>
      </w:r>
      <w:r>
        <w:rPr>
          <w:b w:val="0"/>
          <w:bCs w:val="0"/>
          <w:spacing w:val="0"/>
          <w:w w:val="105"/>
        </w:rPr>
        <w:t>un</w:t>
      </w:r>
      <w:r>
        <w:rPr>
          <w:b w:val="0"/>
          <w:bCs w:val="0"/>
          <w:spacing w:val="47"/>
          <w:w w:val="105"/>
        </w:rPr>
        <w:t> </w:t>
      </w:r>
      <w:r>
        <w:rPr>
          <w:b w:val="0"/>
          <w:bCs w:val="0"/>
          <w:spacing w:val="0"/>
          <w:w w:val="105"/>
        </w:rPr>
        <w:t>problème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1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23"/>
          <w:w w:val="105"/>
        </w:rPr>
        <w:t> </w:t>
      </w:r>
      <w:r>
        <w:rPr>
          <w:b w:val="0"/>
          <w:bCs w:val="0"/>
          <w:spacing w:val="0"/>
          <w:w w:val="105"/>
        </w:rPr>
        <w:t>santé</w:t>
      </w:r>
      <w:r>
        <w:rPr>
          <w:b w:val="0"/>
          <w:bCs w:val="0"/>
          <w:spacing w:val="30"/>
          <w:w w:val="105"/>
        </w:rPr>
        <w:t> </w:t>
      </w:r>
      <w:r>
        <w:rPr>
          <w:b w:val="0"/>
          <w:bCs w:val="0"/>
          <w:spacing w:val="0"/>
          <w:w w:val="105"/>
        </w:rPr>
        <w:t>animale</w:t>
      </w:r>
      <w:r>
        <w:rPr>
          <w:b w:val="0"/>
          <w:bCs w:val="0"/>
          <w:spacing w:val="40"/>
          <w:w w:val="105"/>
        </w:rPr>
        <w:t> </w:t>
      </w:r>
      <w:r>
        <w:rPr>
          <w:b w:val="0"/>
          <w:bCs w:val="0"/>
          <w:spacing w:val="0"/>
          <w:w w:val="105"/>
        </w:rPr>
        <w:t>(</w:t>
      </w:r>
      <w:r>
        <w:rPr>
          <w:b w:val="0"/>
          <w:bCs w:val="0"/>
          <w:spacing w:val="0"/>
          <w:w w:val="105"/>
        </w:rPr>
        <w:t>LAKEW</w:t>
      </w:r>
      <w:r>
        <w:rPr>
          <w:b w:val="0"/>
          <w:bCs w:val="0"/>
          <w:spacing w:val="35"/>
          <w:w w:val="105"/>
        </w:rPr>
        <w:t> </w:t>
      </w:r>
      <w:r>
        <w:rPr>
          <w:b w:val="0"/>
          <w:bCs w:val="0"/>
          <w:spacing w:val="0"/>
          <w:w w:val="105"/>
        </w:rPr>
        <w:t>et</w:t>
      </w:r>
      <w:r>
        <w:rPr>
          <w:b w:val="0"/>
          <w:bCs w:val="0"/>
          <w:spacing w:val="25"/>
          <w:w w:val="105"/>
        </w:rPr>
        <w:t> </w:t>
      </w:r>
      <w:r>
        <w:rPr>
          <w:b w:val="0"/>
          <w:bCs w:val="0"/>
          <w:spacing w:val="0"/>
          <w:w w:val="105"/>
        </w:rPr>
        <w:t>MEKONNEN,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19"/>
          <w:w w:val="105"/>
        </w:rPr>
        <w:t> </w:t>
      </w:r>
      <w:r>
        <w:rPr>
          <w:b w:val="0"/>
          <w:bCs w:val="0"/>
          <w:spacing w:val="0"/>
          <w:w w:val="105"/>
        </w:rPr>
        <w:t>1998;</w:t>
      </w:r>
      <w:r>
        <w:rPr>
          <w:b w:val="0"/>
          <w:bCs w:val="0"/>
          <w:spacing w:val="-3"/>
          <w:w w:val="105"/>
        </w:rPr>
        <w:t> </w:t>
      </w:r>
      <w:r>
        <w:rPr>
          <w:b w:val="0"/>
          <w:bCs w:val="0"/>
          <w:spacing w:val="0"/>
          <w:w w:val="105"/>
        </w:rPr>
        <w:t>LECLERQ</w:t>
      </w:r>
      <w:r>
        <w:rPr>
          <w:b w:val="0"/>
          <w:bCs w:val="0"/>
          <w:spacing w:val="0"/>
          <w:w w:val="107"/>
        </w:rPr>
        <w:t> </w:t>
      </w:r>
      <w:r>
        <w:rPr>
          <w:b w:val="0"/>
          <w:bCs w:val="0"/>
          <w:spacing w:val="0"/>
          <w:w w:val="105"/>
        </w:rPr>
        <w:t>et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0"/>
          <w:w w:val="105"/>
        </w:rPr>
        <w:t>PAGOT,</w:t>
      </w:r>
      <w:r>
        <w:rPr>
          <w:b w:val="0"/>
          <w:bCs w:val="0"/>
          <w:spacing w:val="44"/>
          <w:w w:val="105"/>
        </w:rPr>
        <w:t> </w:t>
      </w:r>
      <w:r>
        <w:rPr>
          <w:b w:val="0"/>
          <w:bCs w:val="0"/>
          <w:spacing w:val="0"/>
          <w:w w:val="105"/>
        </w:rPr>
        <w:t>1991</w:t>
      </w:r>
      <w:r>
        <w:rPr>
          <w:b w:val="0"/>
          <w:bCs w:val="0"/>
          <w:spacing w:val="5"/>
          <w:w w:val="105"/>
        </w:rPr>
        <w:t> </w:t>
      </w:r>
      <w:r>
        <w:rPr>
          <w:b w:val="0"/>
          <w:bCs w:val="0"/>
          <w:spacing w:val="0"/>
          <w:w w:val="105"/>
        </w:rPr>
        <w:t>;</w:t>
      </w:r>
      <w:r>
        <w:rPr>
          <w:b w:val="0"/>
          <w:bCs w:val="0"/>
          <w:spacing w:val="38"/>
          <w:w w:val="105"/>
        </w:rPr>
        <w:t> </w:t>
      </w:r>
      <w:r>
        <w:rPr>
          <w:b w:val="0"/>
          <w:bCs w:val="0"/>
          <w:spacing w:val="0"/>
          <w:w w:val="105"/>
        </w:rPr>
        <w:t>NAGYMJTENYI</w:t>
      </w:r>
      <w:r>
        <w:rPr>
          <w:b w:val="0"/>
          <w:bCs w:val="0"/>
          <w:spacing w:val="16"/>
          <w:w w:val="10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50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21"/>
          <w:szCs w:val="21"/>
        </w:rPr>
        <w:t>al.,</w:t>
      </w:r>
      <w:r>
        <w:rPr>
          <w:rFonts w:ascii="Times New Roman" w:hAnsi="Times New Roman" w:cs="Times New Roman" w:eastAsia="Times New Roman"/>
          <w:b w:val="0"/>
          <w:bCs w:val="0"/>
          <w:i/>
          <w:spacing w:val="50"/>
          <w:w w:val="105"/>
          <w:sz w:val="21"/>
          <w:szCs w:val="21"/>
        </w:rPr>
        <w:t> </w:t>
      </w:r>
      <w:r>
        <w:rPr>
          <w:b w:val="0"/>
          <w:bCs w:val="0"/>
          <w:i w:val="0"/>
          <w:spacing w:val="0"/>
          <w:w w:val="105"/>
        </w:rPr>
        <w:t>1998).</w:t>
      </w:r>
      <w:r>
        <w:rPr>
          <w:b w:val="0"/>
          <w:bCs w:val="0"/>
          <w:i w:val="0"/>
          <w:spacing w:val="35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Une</w:t>
      </w:r>
      <w:r>
        <w:rPr>
          <w:b w:val="0"/>
          <w:bCs w:val="0"/>
          <w:i w:val="0"/>
          <w:spacing w:val="4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ferme</w:t>
      </w:r>
      <w:r>
        <w:rPr>
          <w:b w:val="0"/>
          <w:bCs w:val="0"/>
          <w:i w:val="0"/>
          <w:spacing w:val="5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bovine</w:t>
      </w:r>
      <w:r>
        <w:rPr>
          <w:b w:val="0"/>
          <w:bCs w:val="0"/>
          <w:i w:val="0"/>
          <w:spacing w:val="14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privée</w:t>
      </w:r>
      <w:r>
        <w:rPr>
          <w:b w:val="0"/>
          <w:bCs w:val="0"/>
          <w:i w:val="0"/>
          <w:spacing w:val="13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du</w:t>
      </w:r>
      <w:r>
        <w:rPr>
          <w:b w:val="0"/>
          <w:bCs w:val="0"/>
          <w:i w:val="0"/>
          <w:spacing w:val="5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village</w:t>
      </w:r>
      <w:r>
        <w:rPr>
          <w:b w:val="0"/>
          <w:bCs w:val="0"/>
          <w:i w:val="0"/>
          <w:spacing w:val="10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de</w:t>
      </w:r>
      <w:r>
        <w:rPr>
          <w:b w:val="0"/>
          <w:bCs w:val="0"/>
          <w:i w:val="0"/>
          <w:spacing w:val="0"/>
          <w:w w:val="109"/>
        </w:rPr>
        <w:t> </w:t>
      </w:r>
      <w:r>
        <w:rPr>
          <w:b w:val="0"/>
          <w:bCs w:val="0"/>
          <w:i w:val="0"/>
          <w:spacing w:val="0"/>
          <w:w w:val="105"/>
        </w:rPr>
        <w:t>Niaraniara</w:t>
      </w:r>
      <w:r>
        <w:rPr>
          <w:b w:val="0"/>
          <w:bCs w:val="0"/>
          <w:i w:val="0"/>
          <w:spacing w:val="44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dans</w:t>
      </w:r>
      <w:r>
        <w:rPr>
          <w:b w:val="0"/>
          <w:bCs w:val="0"/>
          <w:i w:val="0"/>
          <w:spacing w:val="22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la</w:t>
      </w:r>
      <w:r>
        <w:rPr>
          <w:b w:val="0"/>
          <w:bCs w:val="0"/>
          <w:i w:val="0"/>
          <w:spacing w:val="22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région</w:t>
      </w:r>
      <w:r>
        <w:rPr>
          <w:b w:val="0"/>
          <w:bCs w:val="0"/>
          <w:i w:val="0"/>
          <w:spacing w:val="26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de</w:t>
      </w:r>
      <w:r>
        <w:rPr>
          <w:b w:val="0"/>
          <w:bCs w:val="0"/>
          <w:i w:val="0"/>
          <w:spacing w:val="9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Banfora</w:t>
      </w:r>
      <w:r>
        <w:rPr>
          <w:b w:val="0"/>
          <w:bCs w:val="0"/>
          <w:i w:val="0"/>
          <w:spacing w:val="38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(</w:t>
      </w:r>
      <w:r>
        <w:rPr>
          <w:b w:val="0"/>
          <w:bCs w:val="0"/>
          <w:i w:val="0"/>
          <w:spacing w:val="0"/>
          <w:w w:val="105"/>
        </w:rPr>
        <w:t>Ouest</w:t>
      </w:r>
      <w:r>
        <w:rPr>
          <w:b w:val="0"/>
          <w:bCs w:val="0"/>
          <w:i w:val="0"/>
          <w:spacing w:val="22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du</w:t>
      </w:r>
      <w:r>
        <w:rPr>
          <w:b w:val="0"/>
          <w:bCs w:val="0"/>
          <w:i w:val="0"/>
          <w:spacing w:val="32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Burkina</w:t>
      </w:r>
      <w:r>
        <w:rPr>
          <w:b w:val="0"/>
          <w:bCs w:val="0"/>
          <w:i w:val="0"/>
          <w:spacing w:val="22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Faso</w:t>
      </w:r>
      <w:r>
        <w:rPr>
          <w:b w:val="0"/>
          <w:bCs w:val="0"/>
          <w:i w:val="0"/>
          <w:spacing w:val="0"/>
          <w:w w:val="105"/>
        </w:rPr>
        <w:t>)</w:t>
      </w:r>
      <w:r>
        <w:rPr>
          <w:b w:val="0"/>
          <w:bCs w:val="0"/>
          <w:i w:val="0"/>
          <w:spacing w:val="21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a</w:t>
      </w:r>
      <w:r>
        <w:rPr>
          <w:b w:val="0"/>
          <w:bCs w:val="0"/>
          <w:i w:val="0"/>
          <w:spacing w:val="8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enregistré</w:t>
      </w:r>
      <w:r>
        <w:rPr>
          <w:b w:val="0"/>
          <w:bCs w:val="0"/>
          <w:i w:val="0"/>
          <w:spacing w:val="33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une</w:t>
      </w:r>
      <w:r>
        <w:rPr>
          <w:b w:val="0"/>
          <w:bCs w:val="0"/>
          <w:i w:val="0"/>
          <w:spacing w:val="20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mortalité</w:t>
      </w:r>
      <w:r>
        <w:rPr>
          <w:b w:val="0"/>
          <w:bCs w:val="0"/>
          <w:i w:val="0"/>
          <w:spacing w:val="24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impor­</w:t>
      </w:r>
      <w:r>
        <w:rPr>
          <w:b w:val="0"/>
          <w:bCs w:val="0"/>
          <w:i w:val="0"/>
          <w:spacing w:val="0"/>
          <w:w w:val="107"/>
        </w:rPr>
        <w:t> </w:t>
      </w:r>
      <w:r>
        <w:rPr>
          <w:b w:val="0"/>
          <w:bCs w:val="0"/>
          <w:i w:val="0"/>
          <w:spacing w:val="0"/>
          <w:w w:val="105"/>
        </w:rPr>
        <w:t>tante.</w:t>
      </w:r>
      <w:r>
        <w:rPr>
          <w:b w:val="0"/>
          <w:bCs w:val="0"/>
          <w:i w:val="0"/>
          <w:spacing w:val="42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Vingt</w:t>
      </w:r>
      <w:r>
        <w:rPr>
          <w:b w:val="0"/>
          <w:bCs w:val="0"/>
          <w:i w:val="0"/>
          <w:spacing w:val="27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cinq</w:t>
      </w:r>
      <w:r>
        <w:rPr>
          <w:b w:val="0"/>
          <w:bCs w:val="0"/>
          <w:i w:val="0"/>
          <w:spacing w:val="29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bovins</w:t>
      </w:r>
      <w:r>
        <w:rPr>
          <w:b w:val="0"/>
          <w:bCs w:val="0"/>
          <w:i w:val="0"/>
          <w:spacing w:val="30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de</w:t>
      </w:r>
      <w:r>
        <w:rPr>
          <w:b w:val="0"/>
          <w:bCs w:val="0"/>
          <w:i w:val="0"/>
          <w:spacing w:val="15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race</w:t>
      </w:r>
      <w:r>
        <w:rPr>
          <w:b w:val="0"/>
          <w:bCs w:val="0"/>
          <w:i w:val="0"/>
          <w:spacing w:val="30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zébu</w:t>
      </w:r>
      <w:r>
        <w:rPr>
          <w:b w:val="0"/>
          <w:bCs w:val="0"/>
          <w:i w:val="0"/>
          <w:spacing w:val="34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ont</w:t>
      </w:r>
      <w:r>
        <w:rPr>
          <w:b w:val="0"/>
          <w:bCs w:val="0"/>
          <w:i w:val="0"/>
          <w:spacing w:val="17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été</w:t>
      </w:r>
      <w:r>
        <w:rPr>
          <w:b w:val="0"/>
          <w:bCs w:val="0"/>
          <w:i w:val="0"/>
          <w:spacing w:val="15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traités</w:t>
      </w:r>
      <w:r>
        <w:rPr>
          <w:b w:val="0"/>
          <w:bCs w:val="0"/>
          <w:i w:val="0"/>
          <w:spacing w:val="27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par</w:t>
      </w:r>
      <w:r>
        <w:rPr>
          <w:b w:val="0"/>
          <w:bCs w:val="0"/>
          <w:i w:val="0"/>
          <w:spacing w:val="24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pulvérisations</w:t>
      </w:r>
      <w:r>
        <w:rPr>
          <w:b w:val="0"/>
          <w:bCs w:val="0"/>
          <w:i w:val="0"/>
          <w:spacing w:val="44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(</w:t>
      </w:r>
      <w:r>
        <w:rPr>
          <w:b w:val="0"/>
          <w:bCs w:val="0"/>
          <w:i w:val="0"/>
          <w:spacing w:val="0"/>
          <w:w w:val="105"/>
        </w:rPr>
        <w:t>quatre</w:t>
      </w:r>
      <w:r>
        <w:rPr>
          <w:b w:val="0"/>
          <w:bCs w:val="0"/>
          <w:i w:val="0"/>
          <w:spacing w:val="28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à</w:t>
      </w:r>
      <w:r>
        <w:rPr>
          <w:b w:val="0"/>
          <w:bCs w:val="0"/>
          <w:i w:val="0"/>
          <w:spacing w:val="19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six</w:t>
      </w:r>
      <w:r>
        <w:rPr>
          <w:b w:val="0"/>
          <w:bCs w:val="0"/>
          <w:i w:val="0"/>
          <w:spacing w:val="26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fois</w:t>
      </w:r>
      <w:r>
        <w:rPr>
          <w:b w:val="0"/>
          <w:bCs w:val="0"/>
          <w:i w:val="0"/>
          <w:spacing w:val="0"/>
          <w:w w:val="105"/>
        </w:rPr>
        <w:t>)</w:t>
      </w:r>
      <w:r>
        <w:rPr>
          <w:b w:val="0"/>
          <w:bCs w:val="0"/>
          <w:i w:val="0"/>
          <w:spacing w:val="14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contre</w:t>
      </w:r>
      <w:r>
        <w:rPr>
          <w:b w:val="0"/>
          <w:bCs w:val="0"/>
          <w:i w:val="0"/>
          <w:spacing w:val="0"/>
          <w:w w:val="106"/>
        </w:rPr>
        <w:t> </w:t>
      </w:r>
      <w:r>
        <w:rPr>
          <w:b w:val="0"/>
          <w:bCs w:val="0"/>
          <w:i w:val="0"/>
          <w:spacing w:val="0"/>
          <w:w w:val="105"/>
        </w:rPr>
        <w:t>les</w:t>
      </w:r>
      <w:r>
        <w:rPr>
          <w:b w:val="0"/>
          <w:bCs w:val="0"/>
          <w:i w:val="0"/>
          <w:spacing w:val="18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tiques</w:t>
      </w:r>
      <w:r>
        <w:rPr>
          <w:b w:val="0"/>
          <w:bCs w:val="0"/>
          <w:i w:val="0"/>
          <w:spacing w:val="32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par</w:t>
      </w:r>
      <w:r>
        <w:rPr>
          <w:b w:val="0"/>
          <w:bCs w:val="0"/>
          <w:i w:val="0"/>
          <w:spacing w:val="33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un</w:t>
      </w:r>
      <w:r>
        <w:rPr>
          <w:b w:val="0"/>
          <w:bCs w:val="0"/>
          <w:i w:val="0"/>
          <w:spacing w:val="33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fermier</w:t>
      </w:r>
      <w:r>
        <w:rPr>
          <w:b w:val="0"/>
          <w:bCs w:val="0"/>
          <w:i w:val="0"/>
          <w:spacing w:val="26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avec</w:t>
      </w:r>
      <w:r>
        <w:rPr>
          <w:b w:val="0"/>
          <w:bCs w:val="0"/>
          <w:i w:val="0"/>
          <w:spacing w:val="16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un</w:t>
      </w:r>
      <w:r>
        <w:rPr>
          <w:b w:val="0"/>
          <w:bCs w:val="0"/>
          <w:i w:val="0"/>
          <w:spacing w:val="32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produit</w:t>
      </w:r>
      <w:r>
        <w:rPr>
          <w:b w:val="0"/>
          <w:bCs w:val="0"/>
          <w:i w:val="0"/>
          <w:spacing w:val="30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portant</w:t>
      </w:r>
      <w:r>
        <w:rPr>
          <w:b w:val="0"/>
          <w:bCs w:val="0"/>
          <w:i w:val="0"/>
          <w:spacing w:val="33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une</w:t>
      </w:r>
      <w:r>
        <w:rPr>
          <w:b w:val="0"/>
          <w:bCs w:val="0"/>
          <w:i w:val="0"/>
          <w:spacing w:val="22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étiquette«</w:t>
      </w:r>
      <w:r>
        <w:rPr>
          <w:b w:val="0"/>
          <w:bCs w:val="0"/>
          <w:i w:val="0"/>
          <w:spacing w:val="37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Dominex</w:t>
      </w:r>
      <w:r>
        <w:rPr>
          <w:b w:val="0"/>
          <w:bCs w:val="0"/>
          <w:i w:val="0"/>
          <w:spacing w:val="52"/>
          <w:w w:val="105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105"/>
          <w:sz w:val="18"/>
          <w:szCs w:val="18"/>
        </w:rPr>
        <w:t>»</w:t>
      </w:r>
      <w:r>
        <w:rPr>
          <w:rFonts w:ascii="Arial" w:hAnsi="Arial" w:cs="Arial" w:eastAsia="Arial"/>
          <w:b w:val="0"/>
          <w:bCs w:val="0"/>
          <w:i w:val="0"/>
          <w:spacing w:val="8"/>
          <w:w w:val="105"/>
          <w:sz w:val="18"/>
          <w:szCs w:val="18"/>
        </w:rPr>
        <w:t> </w:t>
      </w:r>
      <w:r>
        <w:rPr>
          <w:b w:val="0"/>
          <w:bCs w:val="0"/>
          <w:i w:val="0"/>
          <w:spacing w:val="0"/>
          <w:w w:val="105"/>
        </w:rPr>
        <w:t>(</w:t>
      </w:r>
      <w:r>
        <w:rPr>
          <w:b w:val="0"/>
          <w:bCs w:val="0"/>
          <w:i w:val="0"/>
          <w:spacing w:val="0"/>
          <w:w w:val="105"/>
        </w:rPr>
        <w:t>alpha-méthrine</w:t>
      </w:r>
      <w:r>
        <w:rPr>
          <w:b w:val="0"/>
          <w:bCs w:val="0"/>
          <w:i w:val="0"/>
          <w:spacing w:val="0"/>
          <w:w w:val="105"/>
        </w:rPr>
        <w:t>)</w:t>
      </w:r>
      <w:r>
        <w:rPr>
          <w:b w:val="0"/>
          <w:bCs w:val="0"/>
          <w:i w:val="0"/>
          <w:spacing w:val="28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de</w:t>
      </w:r>
      <w:r>
        <w:rPr>
          <w:b w:val="0"/>
          <w:bCs w:val="0"/>
          <w:i w:val="0"/>
          <w:spacing w:val="0"/>
          <w:w w:val="109"/>
        </w:rPr>
        <w:t> </w:t>
      </w:r>
      <w:r>
        <w:rPr>
          <w:b w:val="0"/>
          <w:bCs w:val="0"/>
          <w:i w:val="0"/>
          <w:spacing w:val="0"/>
          <w:w w:val="105"/>
        </w:rPr>
        <w:t>la</w:t>
      </w:r>
      <w:r>
        <w:rPr>
          <w:b w:val="0"/>
          <w:bCs w:val="0"/>
          <w:i w:val="0"/>
          <w:spacing w:val="27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société</w:t>
      </w:r>
      <w:r>
        <w:rPr>
          <w:b w:val="0"/>
          <w:bCs w:val="0"/>
          <w:i w:val="0"/>
          <w:spacing w:val="27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Africaine</w:t>
      </w:r>
      <w:r>
        <w:rPr>
          <w:b w:val="0"/>
          <w:bCs w:val="0"/>
          <w:i w:val="0"/>
          <w:spacing w:val="43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des</w:t>
      </w:r>
      <w:r>
        <w:rPr>
          <w:b w:val="0"/>
          <w:bCs w:val="0"/>
          <w:i w:val="0"/>
          <w:spacing w:val="26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produits</w:t>
      </w:r>
      <w:r>
        <w:rPr>
          <w:b w:val="0"/>
          <w:bCs w:val="0"/>
          <w:i w:val="0"/>
          <w:spacing w:val="41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phytosanitaires</w:t>
      </w:r>
      <w:r>
        <w:rPr>
          <w:b w:val="0"/>
          <w:bCs w:val="0"/>
          <w:i w:val="0"/>
          <w:spacing w:val="0"/>
          <w:w w:val="105"/>
        </w:rPr>
        <w:t> </w:t>
      </w:r>
      <w:r>
        <w:rPr>
          <w:b w:val="0"/>
          <w:bCs w:val="0"/>
          <w:i w:val="0"/>
          <w:spacing w:val="3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et</w:t>
      </w:r>
      <w:r>
        <w:rPr>
          <w:b w:val="0"/>
          <w:bCs w:val="0"/>
          <w:i w:val="0"/>
          <w:spacing w:val="20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d'insecticides</w:t>
      </w:r>
      <w:r>
        <w:rPr>
          <w:b w:val="0"/>
          <w:bCs w:val="0"/>
          <w:i w:val="0"/>
          <w:spacing w:val="47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(</w:t>
      </w:r>
      <w:r>
        <w:rPr>
          <w:b w:val="0"/>
          <w:bCs w:val="0"/>
          <w:i w:val="0"/>
          <w:spacing w:val="0"/>
          <w:w w:val="105"/>
        </w:rPr>
        <w:t>SAPHYTO</w:t>
      </w:r>
      <w:r>
        <w:rPr>
          <w:b w:val="0"/>
          <w:bCs w:val="0"/>
          <w:i w:val="0"/>
          <w:spacing w:val="0"/>
          <w:w w:val="105"/>
        </w:rPr>
        <w:t>).</w:t>
      </w:r>
      <w:r>
        <w:rPr>
          <w:b w:val="0"/>
          <w:bCs w:val="0"/>
          <w:i w:val="0"/>
          <w:spacing w:val="0"/>
          <w:w w:val="100"/>
        </w:rPr>
      </w:r>
    </w:p>
    <w:p>
      <w:pPr>
        <w:spacing w:line="260" w:lineRule="exact" w:before="5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70" w:lineRule="auto"/>
        <w:ind w:right="129"/>
        <w:jc w:val="both"/>
      </w:pPr>
      <w:r>
        <w:rPr>
          <w:b w:val="0"/>
          <w:bCs w:val="0"/>
          <w:spacing w:val="0"/>
          <w:w w:val="105"/>
        </w:rPr>
        <w:t>Dix</w:t>
      </w:r>
      <w:r>
        <w:rPr>
          <w:b w:val="0"/>
          <w:bCs w:val="0"/>
          <w:spacing w:val="27"/>
          <w:w w:val="105"/>
        </w:rPr>
        <w:t> </w:t>
      </w:r>
      <w:r>
        <w:rPr>
          <w:b w:val="0"/>
          <w:bCs w:val="0"/>
          <w:spacing w:val="0"/>
          <w:w w:val="105"/>
        </w:rPr>
        <w:t>neuf</w:t>
      </w:r>
      <w:r>
        <w:rPr>
          <w:b w:val="0"/>
          <w:bCs w:val="0"/>
          <w:spacing w:val="37"/>
          <w:w w:val="105"/>
        </w:rPr>
        <w:t> </w:t>
      </w:r>
      <w:r>
        <w:rPr>
          <w:b w:val="0"/>
          <w:bCs w:val="0"/>
          <w:spacing w:val="0"/>
          <w:w w:val="105"/>
        </w:rPr>
        <w:t>(76</w:t>
      </w:r>
      <w:r>
        <w:rPr>
          <w:b w:val="0"/>
          <w:bCs w:val="0"/>
          <w:spacing w:val="13"/>
          <w:w w:val="105"/>
        </w:rPr>
        <w:t> </w:t>
      </w:r>
      <w:r>
        <w:rPr>
          <w:b w:val="0"/>
          <w:bCs w:val="0"/>
          <w:spacing w:val="0"/>
          <w:w w:val="105"/>
        </w:rPr>
        <w:t>%)</w:t>
      </w:r>
      <w:r>
        <w:rPr>
          <w:b w:val="0"/>
          <w:bCs w:val="0"/>
          <w:spacing w:val="8"/>
          <w:w w:val="105"/>
        </w:rPr>
        <w:t> </w:t>
      </w:r>
      <w:r>
        <w:rPr>
          <w:b w:val="0"/>
          <w:bCs w:val="0"/>
          <w:spacing w:val="0"/>
          <w:w w:val="105"/>
        </w:rPr>
        <w:t>des</w:t>
      </w:r>
      <w:r>
        <w:rPr>
          <w:b w:val="0"/>
          <w:bCs w:val="0"/>
          <w:spacing w:val="9"/>
          <w:w w:val="105"/>
        </w:rPr>
        <w:t> </w:t>
      </w:r>
      <w:r>
        <w:rPr>
          <w:b w:val="0"/>
          <w:bCs w:val="0"/>
          <w:spacing w:val="0"/>
          <w:w w:val="105"/>
        </w:rPr>
        <w:t>bovins</w:t>
      </w:r>
      <w:r>
        <w:rPr>
          <w:b w:val="0"/>
          <w:bCs w:val="0"/>
          <w:spacing w:val="21"/>
          <w:w w:val="105"/>
        </w:rPr>
        <w:t> </w:t>
      </w:r>
      <w:r>
        <w:rPr>
          <w:b w:val="0"/>
          <w:bCs w:val="0"/>
          <w:spacing w:val="0"/>
          <w:w w:val="105"/>
        </w:rPr>
        <w:t>traités</w:t>
      </w:r>
      <w:r>
        <w:rPr>
          <w:b w:val="0"/>
          <w:bCs w:val="0"/>
          <w:spacing w:val="21"/>
          <w:w w:val="105"/>
        </w:rPr>
        <w:t> </w:t>
      </w:r>
      <w:r>
        <w:rPr>
          <w:b w:val="0"/>
          <w:bCs w:val="0"/>
          <w:spacing w:val="0"/>
          <w:w w:val="105"/>
        </w:rPr>
        <w:t>ont</w:t>
      </w:r>
      <w:r>
        <w:rPr>
          <w:b w:val="0"/>
          <w:bCs w:val="0"/>
          <w:spacing w:val="13"/>
          <w:w w:val="105"/>
        </w:rPr>
        <w:t> </w:t>
      </w:r>
      <w:r>
        <w:rPr>
          <w:b w:val="0"/>
          <w:bCs w:val="0"/>
          <w:spacing w:val="0"/>
          <w:w w:val="105"/>
        </w:rPr>
        <w:t>succombé</w:t>
      </w:r>
      <w:r>
        <w:rPr>
          <w:b w:val="0"/>
          <w:bCs w:val="0"/>
          <w:spacing w:val="13"/>
          <w:w w:val="105"/>
        </w:rPr>
        <w:t> </w:t>
      </w:r>
      <w:r>
        <w:rPr>
          <w:b w:val="0"/>
          <w:bCs w:val="0"/>
          <w:spacing w:val="0"/>
          <w:w w:val="105"/>
        </w:rPr>
        <w:t>et</w:t>
      </w:r>
      <w:r>
        <w:rPr>
          <w:b w:val="0"/>
          <w:bCs w:val="0"/>
          <w:spacing w:val="15"/>
          <w:w w:val="105"/>
        </w:rPr>
        <w:t> </w:t>
      </w:r>
      <w:r>
        <w:rPr>
          <w:b w:val="0"/>
          <w:bCs w:val="0"/>
          <w:spacing w:val="0"/>
          <w:w w:val="105"/>
        </w:rPr>
        <w:t>six</w:t>
      </w:r>
      <w:r>
        <w:rPr>
          <w:b w:val="0"/>
          <w:bCs w:val="0"/>
          <w:spacing w:val="10"/>
          <w:w w:val="105"/>
        </w:rPr>
        <w:t> </w:t>
      </w:r>
      <w:r>
        <w:rPr>
          <w:b w:val="0"/>
          <w:bCs w:val="0"/>
          <w:spacing w:val="0"/>
          <w:w w:val="105"/>
        </w:rPr>
        <w:t>(24</w:t>
      </w:r>
      <w:r>
        <w:rPr>
          <w:b w:val="0"/>
          <w:bCs w:val="0"/>
          <w:spacing w:val="17"/>
          <w:w w:val="105"/>
        </w:rPr>
        <w:t> </w:t>
      </w:r>
      <w:r>
        <w:rPr>
          <w:b w:val="0"/>
          <w:bCs w:val="0"/>
          <w:spacing w:val="0"/>
          <w:w w:val="105"/>
        </w:rPr>
        <w:t>%)</w:t>
      </w:r>
      <w:r>
        <w:rPr>
          <w:b w:val="0"/>
          <w:bCs w:val="0"/>
          <w:spacing w:val="7"/>
          <w:w w:val="105"/>
        </w:rPr>
        <w:t> </w:t>
      </w:r>
      <w:r>
        <w:rPr>
          <w:b w:val="0"/>
          <w:bCs w:val="0"/>
          <w:spacing w:val="0"/>
          <w:w w:val="105"/>
        </w:rPr>
        <w:t>ont</w:t>
      </w:r>
      <w:r>
        <w:rPr>
          <w:b w:val="0"/>
          <w:bCs w:val="0"/>
          <w:spacing w:val="18"/>
          <w:w w:val="105"/>
        </w:rPr>
        <w:t> </w:t>
      </w:r>
      <w:r>
        <w:rPr>
          <w:b w:val="0"/>
          <w:bCs w:val="0"/>
          <w:spacing w:val="0"/>
          <w:w w:val="105"/>
        </w:rPr>
        <w:t>survécu.</w:t>
      </w:r>
      <w:r>
        <w:rPr>
          <w:b w:val="0"/>
          <w:bCs w:val="0"/>
          <w:spacing w:val="14"/>
          <w:w w:val="105"/>
        </w:rPr>
        <w:t> </w:t>
      </w:r>
      <w:r>
        <w:rPr>
          <w:b w:val="0"/>
          <w:bCs w:val="0"/>
          <w:spacing w:val="0"/>
          <w:w w:val="105"/>
        </w:rPr>
        <w:t>Six</w:t>
      </w:r>
      <w:r>
        <w:rPr>
          <w:b w:val="0"/>
          <w:bCs w:val="0"/>
          <w:spacing w:val="7"/>
          <w:w w:val="105"/>
        </w:rPr>
        <w:t> </w:t>
      </w:r>
      <w:r>
        <w:rPr>
          <w:b w:val="0"/>
          <w:bCs w:val="0"/>
          <w:spacing w:val="0"/>
          <w:w w:val="105"/>
        </w:rPr>
        <w:t>des</w:t>
      </w:r>
      <w:r>
        <w:rPr>
          <w:b w:val="0"/>
          <w:bCs w:val="0"/>
          <w:spacing w:val="5"/>
          <w:w w:val="105"/>
        </w:rPr>
        <w:t> </w:t>
      </w:r>
      <w:r>
        <w:rPr>
          <w:b w:val="0"/>
          <w:bCs w:val="0"/>
          <w:spacing w:val="0"/>
          <w:w w:val="105"/>
        </w:rPr>
        <w:t>dix</w:t>
      </w:r>
      <w:r>
        <w:rPr>
          <w:b w:val="0"/>
          <w:bCs w:val="0"/>
          <w:spacing w:val="15"/>
          <w:w w:val="105"/>
        </w:rPr>
        <w:t> </w:t>
      </w:r>
      <w:r>
        <w:rPr>
          <w:b w:val="0"/>
          <w:bCs w:val="0"/>
          <w:spacing w:val="0"/>
          <w:w w:val="105"/>
        </w:rPr>
        <w:t>neuf</w:t>
      </w:r>
      <w:r>
        <w:rPr>
          <w:b w:val="0"/>
          <w:bCs w:val="0"/>
          <w:spacing w:val="27"/>
          <w:w w:val="105"/>
        </w:rPr>
        <w:t> </w:t>
      </w:r>
      <w:r>
        <w:rPr>
          <w:b w:val="0"/>
          <w:bCs w:val="0"/>
          <w:spacing w:val="0"/>
          <w:w w:val="105"/>
        </w:rPr>
        <w:t>car­</w:t>
      </w:r>
      <w:r>
        <w:rPr>
          <w:b w:val="0"/>
          <w:bCs w:val="0"/>
          <w:spacing w:val="0"/>
          <w:w w:val="104"/>
        </w:rPr>
        <w:t> </w:t>
      </w:r>
      <w:r>
        <w:rPr>
          <w:b w:val="0"/>
          <w:bCs w:val="0"/>
          <w:spacing w:val="0"/>
          <w:w w:val="105"/>
        </w:rPr>
        <w:t>casses</w:t>
      </w:r>
      <w:r>
        <w:rPr>
          <w:b w:val="0"/>
          <w:bCs w:val="0"/>
          <w:spacing w:val="16"/>
          <w:w w:val="105"/>
        </w:rPr>
        <w:t> </w:t>
      </w:r>
      <w:r>
        <w:rPr>
          <w:b w:val="0"/>
          <w:bCs w:val="0"/>
          <w:spacing w:val="0"/>
          <w:w w:val="105"/>
        </w:rPr>
        <w:t>cadavériques</w:t>
      </w:r>
      <w:r>
        <w:rPr>
          <w:b w:val="0"/>
          <w:bCs w:val="0"/>
          <w:spacing w:val="31"/>
          <w:w w:val="105"/>
        </w:rPr>
        <w:t> </w:t>
      </w:r>
      <w:r>
        <w:rPr>
          <w:b w:val="0"/>
          <w:bCs w:val="0"/>
          <w:spacing w:val="0"/>
          <w:w w:val="105"/>
        </w:rPr>
        <w:t>ont</w:t>
      </w:r>
      <w:r>
        <w:rPr>
          <w:b w:val="0"/>
          <w:bCs w:val="0"/>
          <w:spacing w:val="20"/>
          <w:w w:val="105"/>
        </w:rPr>
        <w:t> </w:t>
      </w:r>
      <w:r>
        <w:rPr>
          <w:b w:val="0"/>
          <w:bCs w:val="0"/>
          <w:spacing w:val="0"/>
          <w:w w:val="105"/>
        </w:rPr>
        <w:t>été</w:t>
      </w:r>
      <w:r>
        <w:rPr>
          <w:b w:val="0"/>
          <w:bCs w:val="0"/>
          <w:spacing w:val="18"/>
          <w:w w:val="105"/>
        </w:rPr>
        <w:t> </w:t>
      </w:r>
      <w:r>
        <w:rPr>
          <w:b w:val="0"/>
          <w:bCs w:val="0"/>
          <w:spacing w:val="0"/>
          <w:w w:val="105"/>
        </w:rPr>
        <w:t>vendues</w:t>
      </w:r>
      <w:r>
        <w:rPr>
          <w:b w:val="0"/>
          <w:bCs w:val="0"/>
          <w:spacing w:val="27"/>
          <w:w w:val="105"/>
        </w:rPr>
        <w:t> </w:t>
      </w:r>
      <w:r>
        <w:rPr>
          <w:b w:val="0"/>
          <w:bCs w:val="0"/>
          <w:spacing w:val="0"/>
          <w:w w:val="105"/>
        </w:rPr>
        <w:t>pour</w:t>
      </w:r>
      <w:r>
        <w:rPr>
          <w:b w:val="0"/>
          <w:bCs w:val="0"/>
          <w:spacing w:val="27"/>
          <w:w w:val="105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18"/>
          <w:w w:val="105"/>
        </w:rPr>
        <w:t> </w:t>
      </w:r>
      <w:r>
        <w:rPr>
          <w:b w:val="0"/>
          <w:bCs w:val="0"/>
          <w:spacing w:val="0"/>
          <w:w w:val="105"/>
        </w:rPr>
        <w:t>consommation</w:t>
      </w:r>
      <w:r>
        <w:rPr>
          <w:b w:val="0"/>
          <w:bCs w:val="0"/>
          <w:spacing w:val="38"/>
          <w:w w:val="105"/>
        </w:rPr>
        <w:t> </w:t>
      </w:r>
      <w:r>
        <w:rPr>
          <w:b w:val="0"/>
          <w:bCs w:val="0"/>
          <w:spacing w:val="0"/>
          <w:w w:val="105"/>
        </w:rPr>
        <w:t>humaine</w:t>
      </w:r>
      <w:r>
        <w:rPr>
          <w:b w:val="0"/>
          <w:bCs w:val="0"/>
          <w:spacing w:val="32"/>
          <w:w w:val="10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5"/>
          <w:sz w:val="21"/>
          <w:szCs w:val="21"/>
        </w:rPr>
        <w:t>à</w:t>
      </w:r>
      <w:r>
        <w:rPr>
          <w:rFonts w:ascii="Arial" w:hAnsi="Arial" w:cs="Arial" w:eastAsia="Arial"/>
          <w:b w:val="0"/>
          <w:bCs w:val="0"/>
          <w:spacing w:val="1"/>
          <w:w w:val="105"/>
          <w:sz w:val="21"/>
          <w:szCs w:val="21"/>
        </w:rPr>
        <w:t> </w:t>
      </w:r>
      <w:r>
        <w:rPr>
          <w:b w:val="0"/>
          <w:bCs w:val="0"/>
          <w:spacing w:val="0"/>
          <w:w w:val="105"/>
        </w:rPr>
        <w:t>l'insu</w:t>
      </w:r>
      <w:r>
        <w:rPr>
          <w:b w:val="0"/>
          <w:bCs w:val="0"/>
          <w:spacing w:val="32"/>
          <w:w w:val="105"/>
        </w:rPr>
        <w:t> </w:t>
      </w:r>
      <w:r>
        <w:rPr>
          <w:b w:val="0"/>
          <w:bCs w:val="0"/>
          <w:spacing w:val="0"/>
          <w:w w:val="105"/>
        </w:rPr>
        <w:t>des</w:t>
      </w:r>
      <w:r>
        <w:rPr>
          <w:b w:val="0"/>
          <w:bCs w:val="0"/>
          <w:spacing w:val="18"/>
          <w:w w:val="105"/>
        </w:rPr>
        <w:t> </w:t>
      </w:r>
      <w:r>
        <w:rPr>
          <w:b w:val="0"/>
          <w:bCs w:val="0"/>
          <w:spacing w:val="0"/>
          <w:w w:val="105"/>
        </w:rPr>
        <w:t>services</w:t>
      </w:r>
      <w:r>
        <w:rPr>
          <w:b w:val="0"/>
          <w:bCs w:val="0"/>
          <w:spacing w:val="23"/>
          <w:w w:val="105"/>
        </w:rPr>
        <w:t> </w:t>
      </w:r>
      <w:r>
        <w:rPr>
          <w:b w:val="0"/>
          <w:bCs w:val="0"/>
          <w:spacing w:val="0"/>
          <w:w w:val="105"/>
        </w:rPr>
        <w:t>vétéri­</w:t>
      </w:r>
      <w:r>
        <w:rPr>
          <w:b w:val="0"/>
          <w:bCs w:val="0"/>
          <w:spacing w:val="0"/>
          <w:w w:val="103"/>
        </w:rPr>
        <w:t> </w:t>
      </w:r>
      <w:r>
        <w:rPr>
          <w:b w:val="0"/>
          <w:bCs w:val="0"/>
          <w:spacing w:val="0"/>
          <w:w w:val="105"/>
        </w:rPr>
        <w:t>naires.</w:t>
      </w:r>
      <w:r>
        <w:rPr>
          <w:b w:val="0"/>
          <w:bCs w:val="0"/>
          <w:spacing w:val="-2"/>
          <w:w w:val="105"/>
        </w:rPr>
        <w:t> </w:t>
      </w:r>
      <w:r>
        <w:rPr>
          <w:b w:val="0"/>
          <w:bCs w:val="0"/>
          <w:spacing w:val="0"/>
          <w:w w:val="105"/>
        </w:rPr>
        <w:t>Les</w:t>
      </w:r>
      <w:r>
        <w:rPr>
          <w:b w:val="0"/>
          <w:bCs w:val="0"/>
          <w:spacing w:val="-7"/>
          <w:w w:val="105"/>
        </w:rPr>
        <w:t> </w:t>
      </w:r>
      <w:r>
        <w:rPr>
          <w:b w:val="0"/>
          <w:bCs w:val="0"/>
          <w:spacing w:val="0"/>
          <w:w w:val="105"/>
        </w:rPr>
        <w:t>treize</w:t>
      </w:r>
      <w:r>
        <w:rPr>
          <w:b w:val="0"/>
          <w:bCs w:val="0"/>
          <w:spacing w:val="-5"/>
          <w:w w:val="105"/>
        </w:rPr>
        <w:t> </w:t>
      </w:r>
      <w:r>
        <w:rPr>
          <w:b w:val="0"/>
          <w:bCs w:val="0"/>
          <w:spacing w:val="0"/>
          <w:w w:val="105"/>
        </w:rPr>
        <w:t>carcasses</w:t>
      </w:r>
      <w:r>
        <w:rPr>
          <w:b w:val="0"/>
          <w:bCs w:val="0"/>
          <w:spacing w:val="-1"/>
          <w:w w:val="105"/>
        </w:rPr>
        <w:t> </w:t>
      </w:r>
      <w:r>
        <w:rPr>
          <w:b w:val="0"/>
          <w:bCs w:val="0"/>
          <w:spacing w:val="0"/>
          <w:w w:val="105"/>
        </w:rPr>
        <w:t>restantes</w:t>
      </w:r>
      <w:r>
        <w:rPr>
          <w:b w:val="0"/>
          <w:bCs w:val="0"/>
          <w:spacing w:val="12"/>
          <w:w w:val="105"/>
        </w:rPr>
        <w:t> </w:t>
      </w:r>
      <w:r>
        <w:rPr>
          <w:b w:val="0"/>
          <w:bCs w:val="0"/>
          <w:spacing w:val="0"/>
          <w:w w:val="105"/>
        </w:rPr>
        <w:t>(</w:t>
      </w:r>
      <w:r>
        <w:rPr>
          <w:b w:val="0"/>
          <w:bCs w:val="0"/>
          <w:spacing w:val="0"/>
          <w:w w:val="105"/>
        </w:rPr>
        <w:t>sans</w:t>
      </w:r>
      <w:r>
        <w:rPr>
          <w:b w:val="0"/>
          <w:bCs w:val="0"/>
          <w:spacing w:val="6"/>
          <w:w w:val="105"/>
        </w:rPr>
        <w:t> </w:t>
      </w:r>
      <w:r>
        <w:rPr>
          <w:b w:val="0"/>
          <w:bCs w:val="0"/>
          <w:spacing w:val="0"/>
          <w:w w:val="105"/>
        </w:rPr>
        <w:t>viscères</w:t>
      </w:r>
      <w:r>
        <w:rPr>
          <w:b w:val="0"/>
          <w:bCs w:val="0"/>
          <w:spacing w:val="7"/>
          <w:w w:val="105"/>
        </w:rPr>
        <w:t> </w:t>
      </w:r>
      <w:r>
        <w:rPr>
          <w:b w:val="0"/>
          <w:bCs w:val="0"/>
          <w:spacing w:val="0"/>
          <w:w w:val="105"/>
        </w:rPr>
        <w:t>thoraciques</w:t>
      </w:r>
      <w:r>
        <w:rPr>
          <w:b w:val="0"/>
          <w:bCs w:val="0"/>
          <w:spacing w:val="17"/>
          <w:w w:val="105"/>
        </w:rPr>
        <w:t> </w:t>
      </w:r>
      <w:r>
        <w:rPr>
          <w:b w:val="0"/>
          <w:bCs w:val="0"/>
          <w:spacing w:val="0"/>
          <w:w w:val="105"/>
        </w:rPr>
        <w:t>et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0"/>
          <w:w w:val="105"/>
        </w:rPr>
        <w:t>abdominaux</w:t>
      </w:r>
      <w:r>
        <w:rPr>
          <w:b w:val="0"/>
          <w:bCs w:val="0"/>
          <w:spacing w:val="0"/>
          <w:w w:val="105"/>
        </w:rPr>
        <w:t>)</w:t>
      </w:r>
      <w:r>
        <w:rPr>
          <w:b w:val="0"/>
          <w:bCs w:val="0"/>
          <w:spacing w:val="9"/>
          <w:w w:val="105"/>
        </w:rPr>
        <w:t> </w:t>
      </w:r>
      <w:r>
        <w:rPr>
          <w:b w:val="0"/>
          <w:bCs w:val="0"/>
          <w:spacing w:val="0"/>
          <w:w w:val="105"/>
        </w:rPr>
        <w:t>ont</w:t>
      </w:r>
      <w:r>
        <w:rPr>
          <w:b w:val="0"/>
          <w:bCs w:val="0"/>
          <w:spacing w:val="-2"/>
          <w:w w:val="105"/>
        </w:rPr>
        <w:t> </w:t>
      </w:r>
      <w:r>
        <w:rPr>
          <w:b w:val="0"/>
          <w:bCs w:val="0"/>
          <w:spacing w:val="0"/>
          <w:w w:val="105"/>
        </w:rPr>
        <w:t>été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0"/>
          <w:w w:val="105"/>
        </w:rPr>
        <w:t>transportées</w:t>
      </w:r>
      <w:r>
        <w:rPr>
          <w:b w:val="0"/>
          <w:bCs w:val="0"/>
          <w:spacing w:val="0"/>
          <w:w w:val="104"/>
        </w:rPr>
        <w:t> </w:t>
      </w:r>
      <w:r>
        <w:rPr>
          <w:b w:val="0"/>
          <w:bCs w:val="0"/>
          <w:spacing w:val="0"/>
          <w:w w:val="105"/>
        </w:rPr>
        <w:t>à</w:t>
      </w:r>
      <w:r>
        <w:rPr>
          <w:b w:val="0"/>
          <w:bCs w:val="0"/>
          <w:spacing w:val="8"/>
          <w:w w:val="105"/>
        </w:rPr>
        <w:t> </w:t>
      </w:r>
      <w:r>
        <w:rPr>
          <w:b w:val="0"/>
          <w:bCs w:val="0"/>
          <w:spacing w:val="0"/>
          <w:w w:val="105"/>
        </w:rPr>
        <w:t>Banfora</w:t>
      </w:r>
      <w:r>
        <w:rPr>
          <w:b w:val="0"/>
          <w:bCs w:val="0"/>
          <w:spacing w:val="21"/>
          <w:w w:val="105"/>
        </w:rPr>
        <w:t> </w:t>
      </w:r>
      <w:r>
        <w:rPr>
          <w:b w:val="0"/>
          <w:bCs w:val="0"/>
          <w:spacing w:val="0"/>
          <w:w w:val="105"/>
        </w:rPr>
        <w:t>pour</w:t>
      </w:r>
      <w:r>
        <w:rPr>
          <w:b w:val="0"/>
          <w:bCs w:val="0"/>
          <w:spacing w:val="25"/>
          <w:w w:val="105"/>
        </w:rPr>
        <w:t> </w:t>
      </w:r>
      <w:r>
        <w:rPr>
          <w:b w:val="0"/>
          <w:bCs w:val="0"/>
          <w:spacing w:val="0"/>
          <w:w w:val="105"/>
        </w:rPr>
        <w:t>une</w:t>
      </w:r>
      <w:r>
        <w:rPr>
          <w:b w:val="0"/>
          <w:bCs w:val="0"/>
          <w:spacing w:val="13"/>
          <w:w w:val="105"/>
        </w:rPr>
        <w:t> </w:t>
      </w:r>
      <w:r>
        <w:rPr>
          <w:b w:val="0"/>
          <w:bCs w:val="0"/>
          <w:spacing w:val="0"/>
          <w:w w:val="105"/>
        </w:rPr>
        <w:t>inspection</w:t>
      </w:r>
      <w:r>
        <w:rPr>
          <w:b w:val="0"/>
          <w:bCs w:val="0"/>
          <w:spacing w:val="36"/>
          <w:w w:val="105"/>
        </w:rPr>
        <w:t> </w:t>
      </w:r>
      <w:r>
        <w:rPr>
          <w:b w:val="0"/>
          <w:bCs w:val="0"/>
          <w:spacing w:val="0"/>
          <w:w w:val="105"/>
        </w:rPr>
        <w:t>vétérinaire.</w:t>
      </w:r>
      <w:r>
        <w:rPr>
          <w:b w:val="0"/>
          <w:bCs w:val="0"/>
          <w:spacing w:val="20"/>
          <w:w w:val="10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5"/>
        </w:rPr>
        <w:t>La</w:t>
      </w:r>
      <w:r>
        <w:rPr>
          <w:rFonts w:ascii="Arial" w:hAnsi="Arial" w:cs="Arial" w:eastAsia="Arial"/>
          <w:b w:val="0"/>
          <w:bCs w:val="0"/>
          <w:spacing w:val="-18"/>
          <w:w w:val="105"/>
        </w:rPr>
        <w:t> </w:t>
      </w:r>
      <w:r>
        <w:rPr>
          <w:b w:val="0"/>
          <w:bCs w:val="0"/>
          <w:spacing w:val="0"/>
          <w:w w:val="105"/>
        </w:rPr>
        <w:t>présente</w:t>
      </w:r>
      <w:r>
        <w:rPr>
          <w:b w:val="0"/>
          <w:bCs w:val="0"/>
          <w:spacing w:val="20"/>
          <w:w w:val="105"/>
        </w:rPr>
        <w:t> </w:t>
      </w:r>
      <w:r>
        <w:rPr>
          <w:b w:val="0"/>
          <w:bCs w:val="0"/>
          <w:spacing w:val="0"/>
          <w:w w:val="105"/>
        </w:rPr>
        <w:t>étude</w:t>
      </w:r>
      <w:r>
        <w:rPr>
          <w:b w:val="0"/>
          <w:bCs w:val="0"/>
          <w:spacing w:val="12"/>
          <w:w w:val="105"/>
        </w:rPr>
        <w:t> </w:t>
      </w:r>
      <w:r>
        <w:rPr>
          <w:b w:val="0"/>
          <w:bCs w:val="0"/>
          <w:spacing w:val="0"/>
          <w:w w:val="105"/>
        </w:rPr>
        <w:t>a</w:t>
      </w:r>
      <w:r>
        <w:rPr>
          <w:b w:val="0"/>
          <w:bCs w:val="0"/>
          <w:spacing w:val="4"/>
          <w:w w:val="105"/>
        </w:rPr>
        <w:t> </w:t>
      </w:r>
      <w:r>
        <w:rPr>
          <w:b w:val="0"/>
          <w:bCs w:val="0"/>
          <w:spacing w:val="0"/>
          <w:w w:val="105"/>
        </w:rPr>
        <w:t>été</w:t>
      </w:r>
      <w:r>
        <w:rPr>
          <w:b w:val="0"/>
          <w:bCs w:val="0"/>
          <w:spacing w:val="3"/>
          <w:w w:val="105"/>
        </w:rPr>
        <w:t> </w:t>
      </w:r>
      <w:r>
        <w:rPr>
          <w:b w:val="0"/>
          <w:bCs w:val="0"/>
          <w:spacing w:val="0"/>
          <w:w w:val="105"/>
        </w:rPr>
        <w:t>menée</w:t>
      </w:r>
      <w:r>
        <w:rPr>
          <w:b w:val="0"/>
          <w:bCs w:val="0"/>
          <w:spacing w:val="23"/>
          <w:w w:val="105"/>
        </w:rPr>
        <w:t> </w:t>
      </w:r>
      <w:r>
        <w:rPr>
          <w:b w:val="0"/>
          <w:bCs w:val="0"/>
          <w:spacing w:val="0"/>
          <w:w w:val="105"/>
        </w:rPr>
        <w:t>afin</w:t>
      </w:r>
      <w:r>
        <w:rPr>
          <w:b w:val="0"/>
          <w:bCs w:val="0"/>
          <w:spacing w:val="17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4"/>
          <w:w w:val="105"/>
        </w:rPr>
        <w:t> </w:t>
      </w:r>
      <w:r>
        <w:rPr>
          <w:b w:val="0"/>
          <w:bCs w:val="0"/>
          <w:spacing w:val="0"/>
          <w:w w:val="105"/>
        </w:rPr>
        <w:t>déterminer</w:t>
      </w:r>
      <w:r>
        <w:rPr>
          <w:b w:val="0"/>
          <w:bCs w:val="0"/>
          <w:spacing w:val="23"/>
          <w:w w:val="105"/>
        </w:rPr>
        <w:t> </w:t>
      </w:r>
      <w:r>
        <w:rPr>
          <w:b w:val="0"/>
          <w:bCs w:val="0"/>
          <w:spacing w:val="0"/>
          <w:w w:val="105"/>
        </w:rPr>
        <w:t>l'ori­</w:t>
      </w:r>
      <w:r>
        <w:rPr>
          <w:b w:val="0"/>
          <w:bCs w:val="0"/>
          <w:spacing w:val="0"/>
          <w:w w:val="102"/>
        </w:rPr>
        <w:t> </w:t>
      </w:r>
      <w:r>
        <w:rPr>
          <w:b w:val="0"/>
          <w:bCs w:val="0"/>
          <w:spacing w:val="0"/>
          <w:w w:val="105"/>
        </w:rPr>
        <w:t>gine</w:t>
      </w:r>
      <w:r>
        <w:rPr>
          <w:b w:val="0"/>
          <w:bCs w:val="0"/>
          <w:spacing w:val="5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8"/>
          <w:w w:val="105"/>
        </w:rPr>
        <w:t> </w:t>
      </w:r>
      <w:r>
        <w:rPr>
          <w:b w:val="0"/>
          <w:bCs w:val="0"/>
          <w:spacing w:val="0"/>
          <w:w w:val="105"/>
        </w:rPr>
        <w:t>cette</w:t>
      </w:r>
      <w:r>
        <w:rPr>
          <w:b w:val="0"/>
          <w:bCs w:val="0"/>
          <w:spacing w:val="18"/>
          <w:w w:val="105"/>
        </w:rPr>
        <w:t> </w:t>
      </w:r>
      <w:r>
        <w:rPr>
          <w:b w:val="0"/>
          <w:bCs w:val="0"/>
          <w:spacing w:val="0"/>
          <w:w w:val="105"/>
        </w:rPr>
        <w:t>mortalité,</w:t>
      </w:r>
      <w:r>
        <w:rPr>
          <w:b w:val="0"/>
          <w:bCs w:val="0"/>
          <w:spacing w:val="17"/>
          <w:w w:val="105"/>
        </w:rPr>
        <w:t> </w:t>
      </w:r>
      <w:r>
        <w:rPr>
          <w:b w:val="0"/>
          <w:bCs w:val="0"/>
          <w:spacing w:val="0"/>
          <w:w w:val="105"/>
        </w:rPr>
        <w:t>et</w:t>
      </w:r>
      <w:r>
        <w:rPr>
          <w:b w:val="0"/>
          <w:bCs w:val="0"/>
          <w:spacing w:val="3"/>
          <w:w w:val="105"/>
        </w:rPr>
        <w:t> </w:t>
      </w:r>
      <w:r>
        <w:rPr>
          <w:b w:val="0"/>
          <w:bCs w:val="0"/>
          <w:spacing w:val="0"/>
          <w:w w:val="105"/>
        </w:rPr>
        <w:t>des</w:t>
      </w:r>
      <w:r>
        <w:rPr>
          <w:b w:val="0"/>
          <w:bCs w:val="0"/>
          <w:spacing w:val="2"/>
          <w:w w:val="105"/>
        </w:rPr>
        <w:t> </w:t>
      </w:r>
      <w:r>
        <w:rPr>
          <w:b w:val="0"/>
          <w:bCs w:val="0"/>
          <w:spacing w:val="0"/>
          <w:w w:val="105"/>
        </w:rPr>
        <w:t>problèmes</w:t>
      </w:r>
      <w:r>
        <w:rPr>
          <w:b w:val="0"/>
          <w:bCs w:val="0"/>
          <w:spacing w:val="34"/>
          <w:w w:val="105"/>
        </w:rPr>
        <w:t> </w:t>
      </w:r>
      <w:r>
        <w:rPr>
          <w:b w:val="0"/>
          <w:bCs w:val="0"/>
          <w:spacing w:val="0"/>
          <w:w w:val="105"/>
        </w:rPr>
        <w:t>cliniques</w:t>
      </w:r>
      <w:r>
        <w:rPr>
          <w:b w:val="0"/>
          <w:bCs w:val="0"/>
          <w:spacing w:val="8"/>
          <w:w w:val="105"/>
        </w:rPr>
        <w:t> </w:t>
      </w:r>
      <w:r>
        <w:rPr>
          <w:b w:val="0"/>
          <w:bCs w:val="0"/>
          <w:spacing w:val="0"/>
          <w:w w:val="105"/>
        </w:rPr>
        <w:t>observés</w:t>
      </w:r>
      <w:r>
        <w:rPr>
          <w:b w:val="0"/>
          <w:bCs w:val="0"/>
          <w:spacing w:val="14"/>
          <w:w w:val="105"/>
        </w:rPr>
        <w:t> </w:t>
      </w:r>
      <w:r>
        <w:rPr>
          <w:b w:val="0"/>
          <w:bCs w:val="0"/>
          <w:spacing w:val="0"/>
          <w:w w:val="105"/>
        </w:rPr>
        <w:t>chez</w:t>
      </w:r>
      <w:r>
        <w:rPr>
          <w:b w:val="0"/>
          <w:bCs w:val="0"/>
          <w:spacing w:val="10"/>
          <w:w w:val="105"/>
        </w:rPr>
        <w:t> </w:t>
      </w:r>
      <w:r>
        <w:rPr>
          <w:b w:val="0"/>
          <w:bCs w:val="0"/>
          <w:spacing w:val="0"/>
          <w:w w:val="105"/>
        </w:rPr>
        <w:t>les</w:t>
      </w:r>
      <w:r>
        <w:rPr>
          <w:b w:val="0"/>
          <w:bCs w:val="0"/>
          <w:spacing w:val="9"/>
          <w:w w:val="105"/>
        </w:rPr>
        <w:t> </w:t>
      </w:r>
      <w:r>
        <w:rPr>
          <w:b w:val="0"/>
          <w:bCs w:val="0"/>
          <w:spacing w:val="0"/>
          <w:w w:val="105"/>
        </w:rPr>
        <w:t>animaux</w:t>
      </w:r>
      <w:r>
        <w:rPr>
          <w:b w:val="0"/>
          <w:bCs w:val="0"/>
          <w:spacing w:val="21"/>
          <w:w w:val="105"/>
        </w:rPr>
        <w:t> </w:t>
      </w:r>
      <w:r>
        <w:rPr>
          <w:b w:val="0"/>
          <w:bCs w:val="0"/>
          <w:spacing w:val="0"/>
          <w:w w:val="105"/>
        </w:rPr>
        <w:t>qui</w:t>
      </w:r>
      <w:r>
        <w:rPr>
          <w:b w:val="0"/>
          <w:bCs w:val="0"/>
          <w:spacing w:val="11"/>
          <w:w w:val="105"/>
        </w:rPr>
        <w:t> </w:t>
      </w:r>
      <w:r>
        <w:rPr>
          <w:b w:val="0"/>
          <w:bCs w:val="0"/>
          <w:spacing w:val="0"/>
          <w:w w:val="105"/>
        </w:rPr>
        <w:t>ont</w:t>
      </w:r>
      <w:r>
        <w:rPr>
          <w:b w:val="0"/>
          <w:bCs w:val="0"/>
          <w:spacing w:val="17"/>
          <w:w w:val="105"/>
        </w:rPr>
        <w:t> </w:t>
      </w:r>
      <w:r>
        <w:rPr>
          <w:b w:val="0"/>
          <w:bCs w:val="0"/>
          <w:spacing w:val="0"/>
          <w:w w:val="105"/>
        </w:rPr>
        <w:t>survécu.</w:t>
      </w:r>
      <w:r>
        <w:rPr>
          <w:b w:val="0"/>
          <w:bCs w:val="0"/>
          <w:spacing w:val="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14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left="132" w:right="6026"/>
        <w:jc w:val="both"/>
      </w:pPr>
      <w:r>
        <w:rPr>
          <w:b w:val="0"/>
          <w:bCs w:val="0"/>
          <w:spacing w:val="0"/>
          <w:w w:val="105"/>
        </w:rPr>
        <w:t>Matériel</w:t>
      </w:r>
      <w:r>
        <w:rPr>
          <w:b w:val="0"/>
          <w:bCs w:val="0"/>
          <w:spacing w:val="19"/>
          <w:w w:val="105"/>
        </w:rPr>
        <w:t> </w:t>
      </w:r>
      <w:r>
        <w:rPr>
          <w:b w:val="0"/>
          <w:bCs w:val="0"/>
          <w:spacing w:val="0"/>
          <w:w w:val="105"/>
        </w:rPr>
        <w:t>et</w:t>
      </w:r>
      <w:r>
        <w:rPr>
          <w:b w:val="0"/>
          <w:bCs w:val="0"/>
          <w:spacing w:val="1"/>
          <w:w w:val="105"/>
        </w:rPr>
        <w:t> </w:t>
      </w:r>
      <w:r>
        <w:rPr>
          <w:b w:val="0"/>
          <w:bCs w:val="0"/>
          <w:spacing w:val="0"/>
          <w:w w:val="105"/>
        </w:rPr>
        <w:t>Méthodes</w:t>
      </w:r>
      <w:r>
        <w:rPr>
          <w:b w:val="0"/>
          <w:bCs w:val="0"/>
          <w:spacing w:val="0"/>
          <w:w w:val="100"/>
        </w:rPr>
      </w:r>
    </w:p>
    <w:p>
      <w:pPr>
        <w:spacing w:line="240" w:lineRule="exact" w:before="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3"/>
        <w:ind w:left="132" w:right="5754"/>
        <w:jc w:val="both"/>
      </w:pPr>
      <w:r>
        <w:rPr>
          <w:b w:val="0"/>
          <w:bCs w:val="0"/>
          <w:spacing w:val="0"/>
          <w:w w:val="110"/>
        </w:rPr>
        <w:t>Investigations</w:t>
      </w:r>
      <w:r>
        <w:rPr>
          <w:b w:val="0"/>
          <w:bCs w:val="0"/>
          <w:spacing w:val="-14"/>
          <w:w w:val="110"/>
        </w:rPr>
        <w:t> </w:t>
      </w:r>
      <w:r>
        <w:rPr>
          <w:b w:val="0"/>
          <w:bCs w:val="0"/>
          <w:spacing w:val="0"/>
          <w:w w:val="110"/>
        </w:rPr>
        <w:t>sur</w:t>
      </w:r>
      <w:r>
        <w:rPr>
          <w:b w:val="0"/>
          <w:bCs w:val="0"/>
          <w:spacing w:val="-28"/>
          <w:w w:val="110"/>
        </w:rPr>
        <w:t> </w:t>
      </w:r>
      <w:r>
        <w:rPr>
          <w:b w:val="0"/>
          <w:bCs w:val="0"/>
          <w:spacing w:val="0"/>
          <w:w w:val="110"/>
        </w:rPr>
        <w:t>le</w:t>
      </w:r>
      <w:r>
        <w:rPr>
          <w:b w:val="0"/>
          <w:bCs w:val="0"/>
          <w:spacing w:val="-32"/>
          <w:w w:val="110"/>
        </w:rPr>
        <w:t> </w:t>
      </w:r>
      <w:r>
        <w:rPr>
          <w:b w:val="0"/>
          <w:bCs w:val="0"/>
          <w:spacing w:val="0"/>
          <w:w w:val="110"/>
        </w:rPr>
        <w:t>terrain</w:t>
      </w:r>
      <w:r>
        <w:rPr>
          <w:b w:val="0"/>
          <w:bCs w:val="0"/>
          <w:spacing w:val="0"/>
          <w:w w:val="100"/>
        </w:rPr>
      </w:r>
    </w:p>
    <w:p>
      <w:pPr>
        <w:spacing w:line="280" w:lineRule="exact" w:before="5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line="273" w:lineRule="auto"/>
        <w:ind w:right="105"/>
        <w:jc w:val="both"/>
      </w:pPr>
      <w:r>
        <w:rPr>
          <w:b w:val="0"/>
          <w:bCs w:val="0"/>
          <w:spacing w:val="0"/>
          <w:w w:val="105"/>
        </w:rPr>
        <w:t>Nous</w:t>
      </w:r>
      <w:r>
        <w:rPr>
          <w:b w:val="0"/>
          <w:bCs w:val="0"/>
          <w:spacing w:val="51"/>
          <w:w w:val="105"/>
        </w:rPr>
        <w:t> </w:t>
      </w:r>
      <w:r>
        <w:rPr>
          <w:b w:val="0"/>
          <w:bCs w:val="0"/>
          <w:spacing w:val="0"/>
          <w:w w:val="105"/>
        </w:rPr>
        <w:t>avons</w:t>
      </w:r>
      <w:r>
        <w:rPr>
          <w:b w:val="0"/>
          <w:bCs w:val="0"/>
          <w:spacing w:val="37"/>
          <w:w w:val="105"/>
        </w:rPr>
        <w:t> </w:t>
      </w:r>
      <w:r>
        <w:rPr>
          <w:b w:val="0"/>
          <w:bCs w:val="0"/>
          <w:spacing w:val="0"/>
          <w:w w:val="105"/>
        </w:rPr>
        <w:t>procédé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0"/>
          <w:w w:val="105"/>
        </w:rPr>
        <w:t>par</w:t>
      </w:r>
      <w:r>
        <w:rPr>
          <w:b w:val="0"/>
          <w:bCs w:val="0"/>
          <w:spacing w:val="44"/>
          <w:w w:val="105"/>
        </w:rPr>
        <w:t> </w:t>
      </w:r>
      <w:r>
        <w:rPr>
          <w:b w:val="0"/>
          <w:bCs w:val="0"/>
          <w:spacing w:val="0"/>
          <w:w w:val="105"/>
        </w:rPr>
        <w:t>des</w:t>
      </w:r>
      <w:r>
        <w:rPr>
          <w:b w:val="0"/>
          <w:bCs w:val="0"/>
          <w:spacing w:val="36"/>
          <w:w w:val="105"/>
        </w:rPr>
        <w:t> </w:t>
      </w:r>
      <w:r>
        <w:rPr>
          <w:b w:val="0"/>
          <w:bCs w:val="0"/>
          <w:spacing w:val="0"/>
          <w:w w:val="105"/>
        </w:rPr>
        <w:t>interrogatoires</w:t>
      </w:r>
      <w:r>
        <w:rPr>
          <w:b w:val="0"/>
          <w:bCs w:val="0"/>
          <w:spacing w:val="46"/>
          <w:w w:val="105"/>
        </w:rPr>
        <w:t> </w:t>
      </w:r>
      <w:r>
        <w:rPr>
          <w:b w:val="0"/>
          <w:bCs w:val="0"/>
          <w:spacing w:val="0"/>
          <w:w w:val="105"/>
        </w:rPr>
        <w:t>directs</w:t>
      </w:r>
      <w:r>
        <w:rPr>
          <w:b w:val="0"/>
          <w:bCs w:val="0"/>
          <w:spacing w:val="30"/>
          <w:w w:val="105"/>
        </w:rPr>
        <w:t> </w:t>
      </w:r>
      <w:r>
        <w:rPr>
          <w:b w:val="0"/>
          <w:bCs w:val="0"/>
          <w:spacing w:val="0"/>
          <w:w w:val="105"/>
        </w:rPr>
        <w:t>pour</w:t>
      </w:r>
      <w:r>
        <w:rPr>
          <w:b w:val="0"/>
          <w:bCs w:val="0"/>
          <w:spacing w:val="40"/>
          <w:w w:val="105"/>
        </w:rPr>
        <w:t> </w:t>
      </w:r>
      <w:r>
        <w:rPr>
          <w:b w:val="0"/>
          <w:bCs w:val="0"/>
          <w:spacing w:val="0"/>
          <w:w w:val="105"/>
        </w:rPr>
        <w:t>avoir</w:t>
      </w:r>
      <w:r>
        <w:rPr>
          <w:b w:val="0"/>
          <w:bCs w:val="0"/>
          <w:spacing w:val="29"/>
          <w:w w:val="105"/>
        </w:rPr>
        <w:t> </w:t>
      </w:r>
      <w:r>
        <w:rPr>
          <w:b w:val="0"/>
          <w:bCs w:val="0"/>
          <w:spacing w:val="0"/>
          <w:w w:val="105"/>
        </w:rPr>
        <w:t>des</w:t>
      </w:r>
      <w:r>
        <w:rPr>
          <w:b w:val="0"/>
          <w:bCs w:val="0"/>
          <w:spacing w:val="35"/>
          <w:w w:val="105"/>
        </w:rPr>
        <w:t> </w:t>
      </w:r>
      <w:r>
        <w:rPr>
          <w:b w:val="0"/>
          <w:bCs w:val="0"/>
          <w:spacing w:val="0"/>
          <w:w w:val="105"/>
        </w:rPr>
        <w:t>informations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0"/>
          <w:w w:val="105"/>
        </w:rPr>
        <w:t>sur</w:t>
      </w:r>
      <w:r>
        <w:rPr>
          <w:b w:val="0"/>
          <w:bCs w:val="0"/>
          <w:spacing w:val="36"/>
          <w:w w:val="105"/>
        </w:rPr>
        <w:t> </w:t>
      </w:r>
      <w:r>
        <w:rPr>
          <w:b w:val="0"/>
          <w:bCs w:val="0"/>
          <w:spacing w:val="0"/>
          <w:w w:val="105"/>
        </w:rPr>
        <w:t>l'origine</w:t>
      </w:r>
      <w:r>
        <w:rPr>
          <w:b w:val="0"/>
          <w:bCs w:val="0"/>
          <w:spacing w:val="38"/>
          <w:w w:val="105"/>
        </w:rPr>
        <w:t> </w:t>
      </w:r>
      <w:r>
        <w:rPr>
          <w:b w:val="0"/>
          <w:bCs w:val="0"/>
          <w:spacing w:val="0"/>
          <w:w w:val="105"/>
        </w:rPr>
        <w:t>et</w:t>
      </w:r>
      <w:r>
        <w:rPr>
          <w:b w:val="0"/>
          <w:bCs w:val="0"/>
          <w:spacing w:val="0"/>
          <w:w w:val="112"/>
        </w:rPr>
        <w:t> </w:t>
      </w:r>
      <w:r>
        <w:rPr>
          <w:b w:val="0"/>
          <w:bCs w:val="0"/>
          <w:spacing w:val="0"/>
          <w:w w:val="105"/>
        </w:rPr>
        <w:t>sur</w:t>
      </w:r>
      <w:r>
        <w:rPr>
          <w:b w:val="0"/>
          <w:bCs w:val="0"/>
          <w:spacing w:val="30"/>
          <w:w w:val="105"/>
        </w:rPr>
        <w:t> </w:t>
      </w:r>
      <w:r>
        <w:rPr>
          <w:b w:val="0"/>
          <w:bCs w:val="0"/>
          <w:spacing w:val="0"/>
          <w:w w:val="105"/>
        </w:rPr>
        <w:t>les</w:t>
      </w:r>
      <w:r>
        <w:rPr>
          <w:b w:val="0"/>
          <w:bCs w:val="0"/>
          <w:spacing w:val="31"/>
          <w:w w:val="105"/>
        </w:rPr>
        <w:t> </w:t>
      </w:r>
      <w:r>
        <w:rPr>
          <w:b w:val="0"/>
          <w:bCs w:val="0"/>
          <w:spacing w:val="0"/>
          <w:w w:val="105"/>
        </w:rPr>
        <w:t>conditions</w:t>
      </w:r>
      <w:r>
        <w:rPr>
          <w:b w:val="0"/>
          <w:bCs w:val="0"/>
          <w:spacing w:val="42"/>
          <w:w w:val="105"/>
        </w:rPr>
        <w:t> </w:t>
      </w:r>
      <w:r>
        <w:rPr>
          <w:b w:val="0"/>
          <w:bCs w:val="0"/>
          <w:spacing w:val="0"/>
          <w:w w:val="105"/>
        </w:rPr>
        <w:t>d'utilisation</w:t>
      </w:r>
      <w:r>
        <w:rPr>
          <w:b w:val="0"/>
          <w:bCs w:val="0"/>
          <w:spacing w:val="6"/>
          <w:w w:val="105"/>
        </w:rPr>
        <w:t> </w:t>
      </w:r>
      <w:r>
        <w:rPr>
          <w:b w:val="0"/>
          <w:bCs w:val="0"/>
          <w:spacing w:val="0"/>
          <w:w w:val="105"/>
        </w:rPr>
        <w:t>du</w:t>
      </w:r>
      <w:r>
        <w:rPr>
          <w:b w:val="0"/>
          <w:bCs w:val="0"/>
          <w:spacing w:val="43"/>
          <w:w w:val="105"/>
        </w:rPr>
        <w:t> </w:t>
      </w:r>
      <w:r>
        <w:rPr>
          <w:b w:val="0"/>
          <w:bCs w:val="0"/>
          <w:spacing w:val="0"/>
          <w:w w:val="105"/>
        </w:rPr>
        <w:t>prodùit.</w:t>
      </w:r>
      <w:r>
        <w:rPr>
          <w:b w:val="0"/>
          <w:bCs w:val="0"/>
          <w:spacing w:val="49"/>
          <w:w w:val="105"/>
        </w:rPr>
        <w:t> </w:t>
      </w:r>
      <w:r>
        <w:rPr>
          <w:b w:val="0"/>
          <w:bCs w:val="0"/>
          <w:spacing w:val="0"/>
          <w:w w:val="105"/>
        </w:rPr>
        <w:t>Le</w:t>
      </w:r>
      <w:r>
        <w:rPr>
          <w:b w:val="0"/>
          <w:bCs w:val="0"/>
          <w:spacing w:val="34"/>
          <w:w w:val="105"/>
        </w:rPr>
        <w:t> </w:t>
      </w:r>
      <w:r>
        <w:rPr>
          <w:b w:val="0"/>
          <w:bCs w:val="0"/>
          <w:spacing w:val="0"/>
          <w:w w:val="105"/>
        </w:rPr>
        <w:t>fermier</w:t>
      </w:r>
      <w:r>
        <w:rPr>
          <w:b w:val="0"/>
          <w:bCs w:val="0"/>
          <w:spacing w:val="40"/>
          <w:w w:val="105"/>
        </w:rPr>
        <w:t> </w:t>
      </w:r>
      <w:r>
        <w:rPr>
          <w:b w:val="0"/>
          <w:bCs w:val="0"/>
          <w:spacing w:val="0"/>
          <w:w w:val="105"/>
        </w:rPr>
        <w:t>a</w:t>
      </w:r>
      <w:r>
        <w:rPr>
          <w:b w:val="0"/>
          <w:bCs w:val="0"/>
          <w:spacing w:val="30"/>
          <w:w w:val="105"/>
        </w:rPr>
        <w:t> </w:t>
      </w:r>
      <w:r>
        <w:rPr>
          <w:b w:val="0"/>
          <w:bCs w:val="0"/>
          <w:spacing w:val="0"/>
          <w:w w:val="105"/>
        </w:rPr>
        <w:t>déclaré</w:t>
      </w:r>
      <w:r>
        <w:rPr>
          <w:b w:val="0"/>
          <w:bCs w:val="0"/>
          <w:spacing w:val="37"/>
          <w:w w:val="105"/>
        </w:rPr>
        <w:t> </w:t>
      </w:r>
      <w:r>
        <w:rPr>
          <w:b w:val="0"/>
          <w:bCs w:val="0"/>
          <w:spacing w:val="0"/>
          <w:w w:val="105"/>
        </w:rPr>
        <w:t>l'avoir</w:t>
      </w:r>
      <w:r>
        <w:rPr>
          <w:b w:val="0"/>
          <w:bCs w:val="0"/>
          <w:spacing w:val="36"/>
          <w:w w:val="105"/>
        </w:rPr>
        <w:t> </w:t>
      </w:r>
      <w:r>
        <w:rPr>
          <w:b w:val="0"/>
          <w:bCs w:val="0"/>
          <w:spacing w:val="0"/>
          <w:w w:val="105"/>
        </w:rPr>
        <w:t>acheté</w:t>
      </w:r>
      <w:r>
        <w:rPr>
          <w:b w:val="0"/>
          <w:bCs w:val="0"/>
          <w:spacing w:val="38"/>
          <w:w w:val="105"/>
        </w:rPr>
        <w:t> </w:t>
      </w:r>
      <w:r>
        <w:rPr>
          <w:b w:val="0"/>
          <w:bCs w:val="0"/>
          <w:spacing w:val="0"/>
          <w:w w:val="105"/>
        </w:rPr>
        <w:t>en</w:t>
      </w:r>
      <w:r>
        <w:rPr>
          <w:b w:val="0"/>
          <w:bCs w:val="0"/>
          <w:spacing w:val="36"/>
          <w:w w:val="105"/>
        </w:rPr>
        <w:t> </w:t>
      </w:r>
      <w:r>
        <w:rPr>
          <w:b w:val="0"/>
          <w:bCs w:val="0"/>
          <w:spacing w:val="0"/>
          <w:w w:val="105"/>
        </w:rPr>
        <w:t>Côte</w:t>
      </w:r>
      <w:r>
        <w:rPr>
          <w:b w:val="0"/>
          <w:bCs w:val="0"/>
          <w:spacing w:val="33"/>
          <w:w w:val="105"/>
        </w:rPr>
        <w:t> </w:t>
      </w:r>
      <w:r>
        <w:rPr>
          <w:b w:val="0"/>
          <w:bCs w:val="0"/>
          <w:spacing w:val="0"/>
          <w:w w:val="105"/>
        </w:rPr>
        <w:t>d'Ivoire.</w:t>
      </w:r>
      <w:r>
        <w:rPr>
          <w:b w:val="0"/>
          <w:bCs w:val="0"/>
          <w:spacing w:val="0"/>
          <w:w w:val="107"/>
        </w:rPr>
        <w:t> </w:t>
      </w:r>
      <w:r>
        <w:rPr>
          <w:b w:val="0"/>
          <w:bCs w:val="0"/>
          <w:spacing w:val="0"/>
          <w:w w:val="105"/>
        </w:rPr>
        <w:t>Le</w:t>
      </w:r>
      <w:r>
        <w:rPr>
          <w:b w:val="0"/>
          <w:bCs w:val="0"/>
          <w:spacing w:val="27"/>
          <w:w w:val="105"/>
        </w:rPr>
        <w:t> </w:t>
      </w:r>
      <w:r>
        <w:rPr>
          <w:b w:val="0"/>
          <w:bCs w:val="0"/>
          <w:spacing w:val="0"/>
          <w:w w:val="105"/>
        </w:rPr>
        <w:t>traitement</w:t>
      </w:r>
      <w:r>
        <w:rPr>
          <w:b w:val="0"/>
          <w:bCs w:val="0"/>
          <w:spacing w:val="44"/>
          <w:w w:val="105"/>
        </w:rPr>
        <w:t> </w:t>
      </w:r>
      <w:r>
        <w:rPr>
          <w:b w:val="0"/>
          <w:bCs w:val="0"/>
          <w:spacing w:val="0"/>
          <w:w w:val="105"/>
        </w:rPr>
        <w:t>a</w:t>
      </w:r>
      <w:r>
        <w:rPr>
          <w:b w:val="0"/>
          <w:bCs w:val="0"/>
          <w:spacing w:val="23"/>
          <w:w w:val="105"/>
        </w:rPr>
        <w:t> </w:t>
      </w:r>
      <w:r>
        <w:rPr>
          <w:b w:val="0"/>
          <w:bCs w:val="0"/>
          <w:spacing w:val="0"/>
          <w:w w:val="105"/>
        </w:rPr>
        <w:t>été</w:t>
      </w:r>
      <w:r>
        <w:rPr>
          <w:b w:val="0"/>
          <w:bCs w:val="0"/>
          <w:spacing w:val="18"/>
          <w:w w:val="105"/>
        </w:rPr>
        <w:t> </w:t>
      </w:r>
      <w:r>
        <w:rPr>
          <w:b w:val="0"/>
          <w:bCs w:val="0"/>
          <w:spacing w:val="0"/>
          <w:w w:val="105"/>
        </w:rPr>
        <w:t>réalisé</w:t>
      </w:r>
      <w:r>
        <w:rPr>
          <w:b w:val="0"/>
          <w:bCs w:val="0"/>
          <w:spacing w:val="34"/>
          <w:w w:val="105"/>
        </w:rPr>
        <w:t> </w:t>
      </w:r>
      <w:r>
        <w:rPr>
          <w:b w:val="0"/>
          <w:bCs w:val="0"/>
          <w:spacing w:val="0"/>
          <w:w w:val="105"/>
        </w:rPr>
        <w:t>du</w:t>
      </w:r>
      <w:r>
        <w:rPr>
          <w:b w:val="0"/>
          <w:bCs w:val="0"/>
          <w:spacing w:val="37"/>
          <w:w w:val="105"/>
        </w:rPr>
        <w:t> </w:t>
      </w:r>
      <w:r>
        <w:rPr>
          <w:b w:val="0"/>
          <w:bCs w:val="0"/>
          <w:spacing w:val="0"/>
          <w:w w:val="105"/>
        </w:rPr>
        <w:t>29</w:t>
      </w:r>
      <w:r>
        <w:rPr>
          <w:b w:val="0"/>
          <w:bCs w:val="0"/>
          <w:spacing w:val="-13"/>
          <w:w w:val="105"/>
        </w:rPr>
        <w:t> </w:t>
      </w:r>
      <w:r>
        <w:rPr>
          <w:b w:val="0"/>
          <w:bCs w:val="0"/>
          <w:spacing w:val="0"/>
          <w:w w:val="105"/>
        </w:rPr>
        <w:t>juin</w:t>
      </w:r>
      <w:r>
        <w:rPr>
          <w:b w:val="0"/>
          <w:bCs w:val="0"/>
          <w:spacing w:val="6"/>
          <w:w w:val="105"/>
        </w:rPr>
        <w:t> </w:t>
      </w:r>
      <w:r>
        <w:rPr>
          <w:b w:val="0"/>
          <w:bCs w:val="0"/>
          <w:spacing w:val="0"/>
          <w:w w:val="105"/>
        </w:rPr>
        <w:t>au</w:t>
      </w:r>
      <w:r>
        <w:rPr>
          <w:b w:val="0"/>
          <w:bCs w:val="0"/>
          <w:spacing w:val="36"/>
          <w:w w:val="105"/>
        </w:rPr>
        <w:t> </w:t>
      </w:r>
      <w:r>
        <w:rPr>
          <w:b w:val="0"/>
          <w:bCs w:val="0"/>
          <w:spacing w:val="0"/>
          <w:w w:val="105"/>
        </w:rPr>
        <w:t>8</w:t>
      </w:r>
      <w:r>
        <w:rPr>
          <w:b w:val="0"/>
          <w:bCs w:val="0"/>
          <w:spacing w:val="-20"/>
          <w:w w:val="105"/>
        </w:rPr>
        <w:t> </w:t>
      </w:r>
      <w:r>
        <w:rPr>
          <w:b w:val="0"/>
          <w:bCs w:val="0"/>
          <w:spacing w:val="0"/>
          <w:w w:val="105"/>
        </w:rPr>
        <w:t>juillet</w:t>
      </w:r>
      <w:r>
        <w:rPr>
          <w:b w:val="0"/>
          <w:bCs w:val="0"/>
          <w:spacing w:val="30"/>
          <w:w w:val="105"/>
        </w:rPr>
        <w:t> </w:t>
      </w:r>
      <w:r>
        <w:rPr>
          <w:b w:val="0"/>
          <w:bCs w:val="0"/>
          <w:spacing w:val="0"/>
          <w:w w:val="105"/>
        </w:rPr>
        <w:t>1999.</w:t>
      </w:r>
      <w:r>
        <w:rPr>
          <w:b w:val="0"/>
          <w:bCs w:val="0"/>
          <w:spacing w:val="8"/>
          <w:w w:val="105"/>
        </w:rPr>
        <w:t> </w:t>
      </w:r>
      <w:r>
        <w:rPr>
          <w:b w:val="0"/>
          <w:bCs w:val="0"/>
          <w:spacing w:val="0"/>
          <w:w w:val="105"/>
        </w:rPr>
        <w:t>Cinq</w:t>
      </w:r>
      <w:r>
        <w:rPr>
          <w:b w:val="0"/>
          <w:bCs w:val="0"/>
          <w:spacing w:val="37"/>
          <w:w w:val="105"/>
        </w:rPr>
        <w:t> </w:t>
      </w:r>
      <w:r>
        <w:rPr>
          <w:b w:val="0"/>
          <w:bCs w:val="0"/>
          <w:spacing w:val="0"/>
          <w:w w:val="105"/>
        </w:rPr>
        <w:t>boîtes</w:t>
      </w:r>
      <w:r>
        <w:rPr>
          <w:b w:val="0"/>
          <w:bCs w:val="0"/>
          <w:spacing w:val="33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23"/>
          <w:w w:val="105"/>
        </w:rPr>
        <w:t> </w:t>
      </w:r>
      <w:r>
        <w:rPr>
          <w:b w:val="0"/>
          <w:bCs w:val="0"/>
          <w:spacing w:val="0"/>
          <w:w w:val="105"/>
        </w:rPr>
        <w:t>500</w:t>
      </w:r>
      <w:r>
        <w:rPr>
          <w:b w:val="0"/>
          <w:bCs w:val="0"/>
          <w:spacing w:val="16"/>
          <w:w w:val="105"/>
        </w:rPr>
        <w:t> </w:t>
      </w:r>
      <w:r>
        <w:rPr>
          <w:b w:val="0"/>
          <w:bCs w:val="0"/>
          <w:spacing w:val="0"/>
          <w:w w:val="105"/>
        </w:rPr>
        <w:t>ml</w:t>
      </w:r>
      <w:r>
        <w:rPr>
          <w:b w:val="0"/>
          <w:bCs w:val="0"/>
          <w:spacing w:val="33"/>
          <w:w w:val="105"/>
        </w:rPr>
        <w:t> </w:t>
      </w:r>
      <w:r>
        <w:rPr>
          <w:b w:val="0"/>
          <w:bCs w:val="0"/>
          <w:spacing w:val="0"/>
          <w:w w:val="105"/>
        </w:rPr>
        <w:t>du</w:t>
      </w:r>
      <w:r>
        <w:rPr>
          <w:b w:val="0"/>
          <w:bCs w:val="0"/>
          <w:spacing w:val="36"/>
          <w:w w:val="105"/>
        </w:rPr>
        <w:t> </w:t>
      </w:r>
      <w:r>
        <w:rPr>
          <w:b w:val="0"/>
          <w:bCs w:val="0"/>
          <w:spacing w:val="0"/>
          <w:w w:val="105"/>
        </w:rPr>
        <w:t>produit</w:t>
      </w:r>
      <w:r>
        <w:rPr>
          <w:b w:val="0"/>
          <w:bCs w:val="0"/>
          <w:spacing w:val="38"/>
          <w:w w:val="105"/>
        </w:rPr>
        <w:t> </w:t>
      </w:r>
      <w:r>
        <w:rPr>
          <w:b w:val="0"/>
          <w:bCs w:val="0"/>
          <w:spacing w:val="0"/>
          <w:w w:val="105"/>
        </w:rPr>
        <w:t>dilué</w:t>
      </w:r>
      <w:r>
        <w:rPr>
          <w:b w:val="0"/>
          <w:bCs w:val="0"/>
          <w:spacing w:val="0"/>
          <w:w w:val="107"/>
        </w:rPr>
        <w:t> </w:t>
      </w:r>
      <w:r>
        <w:rPr>
          <w:b w:val="0"/>
          <w:bCs w:val="0"/>
          <w:spacing w:val="0"/>
          <w:w w:val="105"/>
        </w:rPr>
        <w:t>dans</w:t>
      </w:r>
      <w:r>
        <w:rPr>
          <w:b w:val="0"/>
          <w:bCs w:val="0"/>
          <w:spacing w:val="13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16"/>
          <w:w w:val="105"/>
        </w:rPr>
        <w:t> </w:t>
      </w:r>
      <w:r>
        <w:rPr>
          <w:b w:val="0"/>
          <w:bCs w:val="0"/>
          <w:spacing w:val="0"/>
          <w:w w:val="105"/>
        </w:rPr>
        <w:t>l'eau</w:t>
      </w:r>
      <w:r>
        <w:rPr>
          <w:b w:val="0"/>
          <w:bCs w:val="0"/>
          <w:spacing w:val="19"/>
          <w:w w:val="105"/>
        </w:rPr>
        <w:t> </w:t>
      </w:r>
      <w:r>
        <w:rPr>
          <w:b w:val="0"/>
          <w:bCs w:val="0"/>
          <w:spacing w:val="0"/>
          <w:w w:val="105"/>
        </w:rPr>
        <w:t>ont</w:t>
      </w:r>
      <w:r>
        <w:rPr>
          <w:b w:val="0"/>
          <w:bCs w:val="0"/>
          <w:spacing w:val="14"/>
          <w:w w:val="105"/>
        </w:rPr>
        <w:t> </w:t>
      </w:r>
      <w:r>
        <w:rPr>
          <w:b w:val="0"/>
          <w:bCs w:val="0"/>
          <w:spacing w:val="0"/>
          <w:w w:val="105"/>
        </w:rPr>
        <w:t>été</w:t>
      </w:r>
      <w:r>
        <w:rPr>
          <w:b w:val="0"/>
          <w:bCs w:val="0"/>
          <w:spacing w:val="17"/>
          <w:w w:val="105"/>
        </w:rPr>
        <w:t> </w:t>
      </w:r>
      <w:r>
        <w:rPr>
          <w:b w:val="0"/>
          <w:bCs w:val="0"/>
          <w:spacing w:val="0"/>
          <w:w w:val="105"/>
        </w:rPr>
        <w:t>utilisées.</w:t>
      </w:r>
      <w:r>
        <w:rPr>
          <w:b w:val="0"/>
          <w:bCs w:val="0"/>
          <w:spacing w:val="21"/>
          <w:w w:val="105"/>
        </w:rPr>
        <w:t> </w:t>
      </w:r>
      <w:r>
        <w:rPr>
          <w:b w:val="0"/>
          <w:bCs w:val="0"/>
          <w:spacing w:val="0"/>
          <w:w w:val="105"/>
        </w:rPr>
        <w:t>Au</w:t>
      </w:r>
      <w:r>
        <w:rPr>
          <w:b w:val="0"/>
          <w:bCs w:val="0"/>
          <w:spacing w:val="18"/>
          <w:w w:val="105"/>
        </w:rPr>
        <w:t> </w:t>
      </w:r>
      <w:r>
        <w:rPr>
          <w:b w:val="0"/>
          <w:bCs w:val="0"/>
          <w:spacing w:val="0"/>
          <w:w w:val="105"/>
        </w:rPr>
        <w:t>total,</w:t>
      </w:r>
      <w:r>
        <w:rPr>
          <w:b w:val="0"/>
          <w:bCs w:val="0"/>
          <w:spacing w:val="16"/>
          <w:w w:val="105"/>
        </w:rPr>
        <w:t> </w:t>
      </w:r>
      <w:r>
        <w:rPr>
          <w:b w:val="0"/>
          <w:bCs w:val="0"/>
          <w:spacing w:val="0"/>
          <w:w w:val="105"/>
        </w:rPr>
        <w:t>les</w:t>
      </w:r>
      <w:r>
        <w:rPr>
          <w:b w:val="0"/>
          <w:bCs w:val="0"/>
          <w:spacing w:val="11"/>
          <w:w w:val="105"/>
        </w:rPr>
        <w:t> </w:t>
      </w:r>
      <w:r>
        <w:rPr>
          <w:b w:val="0"/>
          <w:bCs w:val="0"/>
          <w:spacing w:val="0"/>
          <w:w w:val="105"/>
        </w:rPr>
        <w:t>animaux</w:t>
      </w:r>
      <w:r>
        <w:rPr>
          <w:b w:val="0"/>
          <w:bCs w:val="0"/>
          <w:spacing w:val="25"/>
          <w:w w:val="105"/>
        </w:rPr>
        <w:t> </w:t>
      </w:r>
      <w:r>
        <w:rPr>
          <w:b w:val="0"/>
          <w:bCs w:val="0"/>
          <w:spacing w:val="0"/>
          <w:w w:val="105"/>
        </w:rPr>
        <w:t>ont</w:t>
      </w:r>
      <w:r>
        <w:rPr>
          <w:b w:val="0"/>
          <w:bCs w:val="0"/>
          <w:spacing w:val="8"/>
          <w:w w:val="105"/>
        </w:rPr>
        <w:t> </w:t>
      </w:r>
      <w:r>
        <w:rPr>
          <w:b w:val="0"/>
          <w:bCs w:val="0"/>
          <w:spacing w:val="0"/>
          <w:w w:val="105"/>
        </w:rPr>
        <w:t>été</w:t>
      </w:r>
      <w:r>
        <w:rPr>
          <w:b w:val="0"/>
          <w:bCs w:val="0"/>
          <w:spacing w:val="-2"/>
          <w:w w:val="105"/>
        </w:rPr>
        <w:t> </w:t>
      </w:r>
      <w:r>
        <w:rPr>
          <w:b w:val="0"/>
          <w:bCs w:val="0"/>
          <w:spacing w:val="0"/>
          <w:w w:val="105"/>
        </w:rPr>
        <w:t>pulvérisés</w:t>
      </w:r>
      <w:r>
        <w:rPr>
          <w:b w:val="0"/>
          <w:bCs w:val="0"/>
          <w:spacing w:val="36"/>
          <w:w w:val="105"/>
        </w:rPr>
        <w:t> </w:t>
      </w:r>
      <w:r>
        <w:rPr>
          <w:b w:val="0"/>
          <w:bCs w:val="0"/>
          <w:spacing w:val="0"/>
          <w:w w:val="105"/>
        </w:rPr>
        <w:t>quatre</w:t>
      </w:r>
      <w:r>
        <w:rPr>
          <w:b w:val="0"/>
          <w:bCs w:val="0"/>
          <w:spacing w:val="19"/>
          <w:w w:val="105"/>
        </w:rPr>
        <w:t> </w:t>
      </w:r>
      <w:r>
        <w:rPr>
          <w:b w:val="0"/>
          <w:bCs w:val="0"/>
          <w:spacing w:val="0"/>
          <w:w w:val="105"/>
        </w:rPr>
        <w:t>à</w:t>
      </w:r>
      <w:r>
        <w:rPr>
          <w:b w:val="0"/>
          <w:bCs w:val="0"/>
          <w:spacing w:val="4"/>
          <w:w w:val="105"/>
        </w:rPr>
        <w:t> </w:t>
      </w:r>
      <w:r>
        <w:rPr>
          <w:b w:val="0"/>
          <w:bCs w:val="0"/>
          <w:spacing w:val="0"/>
          <w:w w:val="105"/>
        </w:rPr>
        <w:t>six</w:t>
      </w:r>
      <w:r>
        <w:rPr>
          <w:b w:val="0"/>
          <w:bCs w:val="0"/>
          <w:spacing w:val="10"/>
          <w:w w:val="105"/>
        </w:rPr>
        <w:t> </w:t>
      </w:r>
      <w:r>
        <w:rPr>
          <w:b w:val="0"/>
          <w:bCs w:val="0"/>
          <w:spacing w:val="0"/>
          <w:w w:val="105"/>
        </w:rPr>
        <w:t>fois.</w:t>
      </w:r>
      <w:r>
        <w:rPr>
          <w:b w:val="0"/>
          <w:bCs w:val="0"/>
          <w:spacing w:val="14"/>
          <w:w w:val="105"/>
        </w:rPr>
        <w:t> </w:t>
      </w:r>
      <w:r>
        <w:rPr>
          <w:b w:val="0"/>
          <w:bCs w:val="0"/>
          <w:spacing w:val="0"/>
          <w:w w:val="105"/>
        </w:rPr>
        <w:t>Dix</w:t>
      </w:r>
      <w:r>
        <w:rPr>
          <w:b w:val="0"/>
          <w:bCs w:val="0"/>
          <w:spacing w:val="19"/>
          <w:w w:val="105"/>
        </w:rPr>
        <w:t> </w:t>
      </w:r>
      <w:r>
        <w:rPr>
          <w:b w:val="0"/>
          <w:bCs w:val="0"/>
          <w:spacing w:val="0"/>
          <w:w w:val="105"/>
        </w:rPr>
        <w:t>neuf</w:t>
      </w:r>
      <w:r>
        <w:rPr>
          <w:b w:val="0"/>
          <w:bCs w:val="0"/>
          <w:spacing w:val="0"/>
          <w:w w:val="102"/>
        </w:rPr>
        <w:t> </w:t>
      </w:r>
      <w:r>
        <w:rPr>
          <w:b w:val="0"/>
          <w:bCs w:val="0"/>
          <w:spacing w:val="0"/>
          <w:w w:val="105"/>
        </w:rPr>
        <w:t>des</w:t>
      </w:r>
      <w:r>
        <w:rPr>
          <w:b w:val="0"/>
          <w:bCs w:val="0"/>
          <w:spacing w:val="20"/>
          <w:w w:val="105"/>
        </w:rPr>
        <w:t> </w:t>
      </w:r>
      <w:r>
        <w:rPr>
          <w:b w:val="0"/>
          <w:bCs w:val="0"/>
          <w:spacing w:val="0"/>
          <w:w w:val="105"/>
        </w:rPr>
        <w:t>25</w:t>
      </w:r>
      <w:r>
        <w:rPr>
          <w:b w:val="0"/>
          <w:bCs w:val="0"/>
          <w:spacing w:val="20"/>
          <w:w w:val="105"/>
        </w:rPr>
        <w:t> </w:t>
      </w:r>
      <w:r>
        <w:rPr>
          <w:b w:val="0"/>
          <w:bCs w:val="0"/>
          <w:spacing w:val="0"/>
          <w:w w:val="105"/>
        </w:rPr>
        <w:t>bovins</w:t>
      </w:r>
      <w:r>
        <w:rPr>
          <w:b w:val="0"/>
          <w:bCs w:val="0"/>
          <w:spacing w:val="38"/>
          <w:w w:val="105"/>
        </w:rPr>
        <w:t> </w:t>
      </w:r>
      <w:r>
        <w:rPr>
          <w:b w:val="0"/>
          <w:bCs w:val="0"/>
          <w:spacing w:val="0"/>
          <w:w w:val="105"/>
        </w:rPr>
        <w:t>traités</w:t>
      </w:r>
      <w:r>
        <w:rPr>
          <w:b w:val="0"/>
          <w:bCs w:val="0"/>
          <w:spacing w:val="37"/>
          <w:w w:val="105"/>
        </w:rPr>
        <w:t> </w:t>
      </w:r>
      <w:r>
        <w:rPr>
          <w:b w:val="0"/>
          <w:bCs w:val="0"/>
          <w:spacing w:val="0"/>
          <w:w w:val="105"/>
        </w:rPr>
        <w:t>sont</w:t>
      </w:r>
      <w:r>
        <w:rPr>
          <w:b w:val="0"/>
          <w:bCs w:val="0"/>
          <w:spacing w:val="23"/>
          <w:w w:val="105"/>
        </w:rPr>
        <w:t> </w:t>
      </w:r>
      <w:r>
        <w:rPr>
          <w:b w:val="0"/>
          <w:bCs w:val="0"/>
          <w:spacing w:val="0"/>
          <w:w w:val="105"/>
        </w:rPr>
        <w:t>morts.</w:t>
      </w:r>
      <w:r>
        <w:rPr>
          <w:b w:val="0"/>
          <w:bCs w:val="0"/>
          <w:spacing w:val="28"/>
          <w:w w:val="105"/>
        </w:rPr>
        <w:t> </w:t>
      </w:r>
      <w:r>
        <w:rPr>
          <w:b w:val="0"/>
          <w:bCs w:val="0"/>
          <w:spacing w:val="0"/>
          <w:w w:val="105"/>
        </w:rPr>
        <w:t>Quatre</w:t>
      </w:r>
      <w:r>
        <w:rPr>
          <w:b w:val="0"/>
          <w:bCs w:val="0"/>
          <w:spacing w:val="30"/>
          <w:w w:val="105"/>
        </w:rPr>
        <w:t> </w:t>
      </w:r>
      <w:r>
        <w:rPr>
          <w:b w:val="0"/>
          <w:bCs w:val="0"/>
          <w:spacing w:val="0"/>
          <w:w w:val="105"/>
        </w:rPr>
        <w:t>des</w:t>
      </w:r>
      <w:r>
        <w:rPr>
          <w:b w:val="0"/>
          <w:bCs w:val="0"/>
          <w:spacing w:val="27"/>
          <w:w w:val="105"/>
        </w:rPr>
        <w:t> </w:t>
      </w:r>
      <w:r>
        <w:rPr>
          <w:b w:val="0"/>
          <w:bCs w:val="0"/>
          <w:spacing w:val="0"/>
          <w:w w:val="105"/>
        </w:rPr>
        <w:t>six</w:t>
      </w:r>
      <w:r>
        <w:rPr>
          <w:b w:val="0"/>
          <w:bCs w:val="0"/>
          <w:spacing w:val="21"/>
          <w:w w:val="105"/>
        </w:rPr>
        <w:t> </w:t>
      </w:r>
      <w:r>
        <w:rPr>
          <w:b w:val="0"/>
          <w:bCs w:val="0"/>
          <w:spacing w:val="0"/>
          <w:w w:val="105"/>
        </w:rPr>
        <w:t>bouviers</w:t>
      </w:r>
      <w:r>
        <w:rPr>
          <w:b w:val="0"/>
          <w:bCs w:val="0"/>
          <w:spacing w:val="32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20"/>
          <w:w w:val="105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22"/>
          <w:w w:val="105"/>
        </w:rPr>
        <w:t> </w:t>
      </w:r>
      <w:r>
        <w:rPr>
          <w:b w:val="0"/>
          <w:bCs w:val="0"/>
          <w:spacing w:val="0"/>
          <w:w w:val="105"/>
        </w:rPr>
        <w:t>ferme</w:t>
      </w:r>
      <w:r>
        <w:rPr>
          <w:b w:val="0"/>
          <w:bCs w:val="0"/>
          <w:spacing w:val="22"/>
          <w:w w:val="105"/>
        </w:rPr>
        <w:t> </w:t>
      </w:r>
      <w:r>
        <w:rPr>
          <w:b w:val="0"/>
          <w:bCs w:val="0"/>
          <w:spacing w:val="0"/>
          <w:w w:val="105"/>
        </w:rPr>
        <w:t>ont</w:t>
      </w:r>
      <w:r>
        <w:rPr>
          <w:b w:val="0"/>
          <w:bCs w:val="0"/>
          <w:spacing w:val="23"/>
          <w:w w:val="105"/>
        </w:rPr>
        <w:t> </w:t>
      </w:r>
      <w:r>
        <w:rPr>
          <w:b w:val="0"/>
          <w:bCs w:val="0"/>
          <w:spacing w:val="0"/>
          <w:w w:val="105"/>
        </w:rPr>
        <w:t>déclaré</w:t>
      </w:r>
      <w:r>
        <w:rPr>
          <w:b w:val="0"/>
          <w:bCs w:val="0"/>
          <w:spacing w:val="26"/>
          <w:w w:val="105"/>
        </w:rPr>
        <w:t> </w:t>
      </w:r>
      <w:r>
        <w:rPr>
          <w:b w:val="0"/>
          <w:bCs w:val="0"/>
          <w:spacing w:val="0"/>
          <w:w w:val="105"/>
        </w:rPr>
        <w:t>que</w:t>
      </w:r>
      <w:r>
        <w:rPr>
          <w:b w:val="0"/>
          <w:bCs w:val="0"/>
          <w:spacing w:val="36"/>
          <w:w w:val="105"/>
        </w:rPr>
        <w:t> </w:t>
      </w:r>
      <w:r>
        <w:rPr>
          <w:b w:val="0"/>
          <w:bCs w:val="0"/>
          <w:spacing w:val="0"/>
          <w:w w:val="105"/>
        </w:rPr>
        <w:t>le</w:t>
      </w:r>
      <w:r>
        <w:rPr>
          <w:b w:val="0"/>
          <w:bCs w:val="0"/>
          <w:spacing w:val="16"/>
          <w:w w:val="105"/>
        </w:rPr>
        <w:t> </w:t>
      </w:r>
      <w:r>
        <w:rPr>
          <w:b w:val="0"/>
          <w:bCs w:val="0"/>
          <w:spacing w:val="0"/>
          <w:w w:val="105"/>
        </w:rPr>
        <w:t>fermier</w:t>
      </w:r>
      <w:r>
        <w:rPr>
          <w:b w:val="0"/>
          <w:bCs w:val="0"/>
          <w:spacing w:val="0"/>
          <w:w w:val="107"/>
        </w:rPr>
        <w:t> </w:t>
      </w:r>
      <w:r>
        <w:rPr>
          <w:b w:val="0"/>
          <w:bCs w:val="0"/>
          <w:spacing w:val="0"/>
          <w:w w:val="105"/>
        </w:rPr>
        <w:t>a</w:t>
      </w:r>
      <w:r>
        <w:rPr>
          <w:b w:val="0"/>
          <w:bCs w:val="0"/>
          <w:spacing w:val="44"/>
          <w:w w:val="105"/>
        </w:rPr>
        <w:t> </w:t>
      </w:r>
      <w:r>
        <w:rPr>
          <w:b w:val="0"/>
          <w:bCs w:val="0"/>
          <w:spacing w:val="0"/>
          <w:w w:val="105"/>
        </w:rPr>
        <w:t>utilisé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0"/>
          <w:w w:val="105"/>
        </w:rPr>
        <w:t>un</w:t>
      </w:r>
      <w:r>
        <w:rPr>
          <w:b w:val="0"/>
          <w:bCs w:val="0"/>
          <w:spacing w:val="6"/>
          <w:w w:val="105"/>
        </w:rPr>
        <w:t> </w:t>
      </w:r>
      <w:r>
        <w:rPr>
          <w:b w:val="0"/>
          <w:bCs w:val="0"/>
          <w:spacing w:val="0"/>
          <w:w w:val="105"/>
        </w:rPr>
        <w:t>mélange</w:t>
      </w:r>
      <w:r>
        <w:rPr>
          <w:b w:val="0"/>
          <w:bCs w:val="0"/>
          <w:spacing w:val="49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39"/>
          <w:w w:val="105"/>
        </w:rPr>
        <w:t> </w:t>
      </w:r>
      <w:r>
        <w:rPr>
          <w:b w:val="0"/>
          <w:bCs w:val="0"/>
          <w:spacing w:val="0"/>
          <w:w w:val="105"/>
        </w:rPr>
        <w:t>profénofos,</w:t>
      </w:r>
      <w:r>
        <w:rPr>
          <w:b w:val="0"/>
          <w:bCs w:val="0"/>
          <w:spacing w:val="7"/>
          <w:w w:val="105"/>
        </w:rPr>
        <w:t> </w:t>
      </w:r>
      <w:r>
        <w:rPr>
          <w:b w:val="0"/>
          <w:bCs w:val="0"/>
          <w:spacing w:val="0"/>
          <w:w w:val="105"/>
        </w:rPr>
        <w:t>cyperméthrine</w:t>
      </w:r>
      <w:r>
        <w:rPr>
          <w:b w:val="0"/>
          <w:bCs w:val="0"/>
          <w:spacing w:val="5"/>
          <w:w w:val="105"/>
        </w:rPr>
        <w:t> </w:t>
      </w:r>
      <w:r>
        <w:rPr>
          <w:b w:val="0"/>
          <w:bCs w:val="0"/>
          <w:spacing w:val="0"/>
          <w:w w:val="105"/>
        </w:rPr>
        <w:t>et</w:t>
      </w:r>
      <w:r>
        <w:rPr>
          <w:b w:val="0"/>
          <w:bCs w:val="0"/>
          <w:spacing w:val="35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40"/>
          <w:w w:val="105"/>
        </w:rPr>
        <w:t> </w:t>
      </w:r>
      <w:r>
        <w:rPr>
          <w:b w:val="0"/>
          <w:bCs w:val="0"/>
          <w:spacing w:val="0"/>
          <w:w w:val="105"/>
        </w:rPr>
        <w:t>diméthoate</w:t>
      </w:r>
      <w:r>
        <w:rPr>
          <w:b w:val="0"/>
          <w:bCs w:val="0"/>
          <w:spacing w:val="48"/>
          <w:w w:val="105"/>
        </w:rPr>
        <w:t> </w:t>
      </w:r>
      <w:r>
        <w:rPr>
          <w:b w:val="0"/>
          <w:bCs w:val="0"/>
          <w:spacing w:val="0"/>
          <w:w w:val="105"/>
        </w:rPr>
        <w:t>pour</w:t>
      </w:r>
      <w:r>
        <w:rPr>
          <w:b w:val="0"/>
          <w:bCs w:val="0"/>
          <w:spacing w:val="5"/>
          <w:w w:val="105"/>
        </w:rPr>
        <w:t> </w:t>
      </w:r>
      <w:r>
        <w:rPr>
          <w:b w:val="0"/>
          <w:bCs w:val="0"/>
          <w:spacing w:val="0"/>
          <w:w w:val="105"/>
        </w:rPr>
        <w:t>traiter</w:t>
      </w:r>
      <w:r>
        <w:rPr>
          <w:b w:val="0"/>
          <w:bCs w:val="0"/>
          <w:spacing w:val="44"/>
          <w:w w:val="105"/>
        </w:rPr>
        <w:t> </w:t>
      </w:r>
      <w:r>
        <w:rPr>
          <w:b w:val="0"/>
          <w:bCs w:val="0"/>
          <w:spacing w:val="0"/>
          <w:w w:val="105"/>
        </w:rPr>
        <w:t>les</w:t>
      </w:r>
      <w:r>
        <w:rPr>
          <w:b w:val="0"/>
          <w:bCs w:val="0"/>
          <w:spacing w:val="40"/>
          <w:w w:val="105"/>
        </w:rPr>
        <w:t> </w:t>
      </w:r>
      <w:r>
        <w:rPr>
          <w:b w:val="0"/>
          <w:bCs w:val="0"/>
          <w:spacing w:val="0"/>
          <w:w w:val="105"/>
        </w:rPr>
        <w:t>animaux.</w:t>
      </w:r>
      <w:r>
        <w:rPr>
          <w:b w:val="0"/>
          <w:bCs w:val="0"/>
          <w:spacing w:val="0"/>
          <w:w w:val="107"/>
        </w:rPr>
        <w:t> </w:t>
      </w:r>
      <w:r>
        <w:rPr>
          <w:b w:val="0"/>
          <w:bCs w:val="0"/>
          <w:spacing w:val="0"/>
          <w:w w:val="105"/>
        </w:rPr>
        <w:t>L'équipe</w:t>
      </w:r>
      <w:r>
        <w:rPr>
          <w:b w:val="0"/>
          <w:bCs w:val="0"/>
          <w:spacing w:val="23"/>
          <w:w w:val="105"/>
        </w:rPr>
        <w:t> </w:t>
      </w:r>
      <w:r>
        <w:rPr>
          <w:b w:val="0"/>
          <w:bCs w:val="0"/>
          <w:spacing w:val="0"/>
          <w:w w:val="105"/>
        </w:rPr>
        <w:t>d'investigation</w:t>
      </w:r>
      <w:r>
        <w:rPr>
          <w:b w:val="0"/>
          <w:bCs w:val="0"/>
          <w:spacing w:val="38"/>
          <w:w w:val="105"/>
        </w:rPr>
        <w:t> </w:t>
      </w:r>
      <w:r>
        <w:rPr>
          <w:b w:val="0"/>
          <w:bCs w:val="0"/>
          <w:spacing w:val="0"/>
          <w:w w:val="105"/>
        </w:rPr>
        <w:t>a</w:t>
      </w:r>
      <w:r>
        <w:rPr>
          <w:b w:val="0"/>
          <w:bCs w:val="0"/>
          <w:spacing w:val="9"/>
          <w:w w:val="105"/>
        </w:rPr>
        <w:t> </w:t>
      </w:r>
      <w:r>
        <w:rPr>
          <w:b w:val="0"/>
          <w:bCs w:val="0"/>
          <w:spacing w:val="0"/>
          <w:w w:val="105"/>
        </w:rPr>
        <w:t>effectivement</w:t>
      </w:r>
      <w:r>
        <w:rPr>
          <w:b w:val="0"/>
          <w:bCs w:val="0"/>
          <w:spacing w:val="38"/>
          <w:w w:val="105"/>
        </w:rPr>
        <w:t> </w:t>
      </w:r>
      <w:r>
        <w:rPr>
          <w:b w:val="0"/>
          <w:bCs w:val="0"/>
          <w:spacing w:val="0"/>
          <w:w w:val="105"/>
        </w:rPr>
        <w:t>constaté</w:t>
      </w:r>
      <w:r>
        <w:rPr>
          <w:b w:val="0"/>
          <w:bCs w:val="0"/>
          <w:spacing w:val="18"/>
          <w:w w:val="105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11"/>
          <w:w w:val="105"/>
        </w:rPr>
        <w:t> </w:t>
      </w:r>
      <w:r>
        <w:rPr>
          <w:b w:val="0"/>
          <w:bCs w:val="0"/>
          <w:spacing w:val="0"/>
          <w:w w:val="105"/>
        </w:rPr>
        <w:t>présence</w:t>
      </w:r>
      <w:r>
        <w:rPr>
          <w:b w:val="0"/>
          <w:bCs w:val="0"/>
          <w:spacing w:val="24"/>
          <w:w w:val="105"/>
        </w:rPr>
        <w:t> </w:t>
      </w:r>
      <w:r>
        <w:rPr>
          <w:b w:val="0"/>
          <w:bCs w:val="0"/>
          <w:spacing w:val="0"/>
          <w:w w:val="105"/>
        </w:rPr>
        <w:t>d'un</w:t>
      </w:r>
      <w:r>
        <w:rPr>
          <w:b w:val="0"/>
          <w:bCs w:val="0"/>
          <w:spacing w:val="26"/>
          <w:w w:val="105"/>
        </w:rPr>
        <w:t> </w:t>
      </w:r>
      <w:r>
        <w:rPr>
          <w:b w:val="0"/>
          <w:bCs w:val="0"/>
          <w:spacing w:val="0"/>
          <w:w w:val="105"/>
        </w:rPr>
        <w:t>stock</w:t>
      </w:r>
      <w:r>
        <w:rPr>
          <w:b w:val="0"/>
          <w:bCs w:val="0"/>
          <w:spacing w:val="16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14"/>
          <w:w w:val="105"/>
        </w:rPr>
        <w:t> </w:t>
      </w:r>
      <w:r>
        <w:rPr>
          <w:b w:val="0"/>
          <w:bCs w:val="0"/>
          <w:spacing w:val="0"/>
          <w:w w:val="105"/>
        </w:rPr>
        <w:t>profénofos,</w:t>
      </w:r>
      <w:r>
        <w:rPr>
          <w:b w:val="0"/>
          <w:bCs w:val="0"/>
          <w:spacing w:val="36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10"/>
          <w:w w:val="105"/>
        </w:rPr>
        <w:t> </w:t>
      </w:r>
      <w:r>
        <w:rPr>
          <w:b w:val="0"/>
          <w:bCs w:val="0"/>
          <w:spacing w:val="0"/>
          <w:w w:val="105"/>
        </w:rPr>
        <w:t>cyper­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0"/>
          <w:w w:val="105"/>
        </w:rPr>
        <w:t>méthrine</w:t>
      </w:r>
      <w:r>
        <w:rPr>
          <w:b w:val="0"/>
          <w:bCs w:val="0"/>
          <w:spacing w:val="31"/>
          <w:w w:val="105"/>
        </w:rPr>
        <w:t> </w:t>
      </w:r>
      <w:r>
        <w:rPr>
          <w:b w:val="0"/>
          <w:bCs w:val="0"/>
          <w:spacing w:val="0"/>
          <w:w w:val="105"/>
        </w:rPr>
        <w:t>et</w:t>
      </w:r>
      <w:r>
        <w:rPr>
          <w:b w:val="0"/>
          <w:bCs w:val="0"/>
          <w:spacing w:val="15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14"/>
          <w:w w:val="105"/>
        </w:rPr>
        <w:t> </w:t>
      </w:r>
      <w:r>
        <w:rPr>
          <w:b w:val="0"/>
          <w:bCs w:val="0"/>
          <w:spacing w:val="0"/>
          <w:w w:val="105"/>
        </w:rPr>
        <w:t>diméthoate</w:t>
      </w:r>
      <w:r>
        <w:rPr>
          <w:b w:val="0"/>
          <w:bCs w:val="0"/>
          <w:spacing w:val="33"/>
          <w:w w:val="105"/>
        </w:rPr>
        <w:t> </w:t>
      </w:r>
      <w:r>
        <w:rPr>
          <w:b w:val="0"/>
          <w:bCs w:val="0"/>
          <w:spacing w:val="0"/>
          <w:w w:val="105"/>
        </w:rPr>
        <w:t>dans</w:t>
      </w:r>
      <w:r>
        <w:rPr>
          <w:b w:val="0"/>
          <w:bCs w:val="0"/>
          <w:spacing w:val="22"/>
          <w:w w:val="105"/>
        </w:rPr>
        <w:t> </w:t>
      </w:r>
      <w:r>
        <w:rPr>
          <w:b w:val="0"/>
          <w:bCs w:val="0"/>
          <w:spacing w:val="0"/>
          <w:w w:val="105"/>
        </w:rPr>
        <w:t>un</w:t>
      </w:r>
      <w:r>
        <w:rPr>
          <w:b w:val="0"/>
          <w:bCs w:val="0"/>
          <w:spacing w:val="39"/>
          <w:w w:val="105"/>
        </w:rPr>
        <w:t> </w:t>
      </w:r>
      <w:r>
        <w:rPr>
          <w:b w:val="0"/>
          <w:bCs w:val="0"/>
          <w:spacing w:val="0"/>
          <w:w w:val="105"/>
        </w:rPr>
        <w:t>magasin</w:t>
      </w:r>
      <w:r>
        <w:rPr>
          <w:b w:val="0"/>
          <w:bCs w:val="0"/>
          <w:spacing w:val="35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19"/>
          <w:w w:val="105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11"/>
          <w:w w:val="105"/>
        </w:rPr>
        <w:t> </w:t>
      </w:r>
      <w:r>
        <w:rPr>
          <w:b w:val="0"/>
          <w:bCs w:val="0"/>
          <w:spacing w:val="0"/>
          <w:w w:val="105"/>
        </w:rPr>
        <w:t>ferme.</w:t>
      </w:r>
      <w:r>
        <w:rPr>
          <w:b w:val="0"/>
          <w:bCs w:val="0"/>
          <w:spacing w:val="0"/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3"/>
        <w:ind w:left="132" w:right="1478"/>
        <w:jc w:val="both"/>
      </w:pPr>
      <w:r>
        <w:rPr>
          <w:b w:val="0"/>
          <w:bCs w:val="0"/>
          <w:spacing w:val="0"/>
          <w:w w:val="105"/>
        </w:rPr>
        <w:t>Analyse</w:t>
      </w:r>
      <w:r>
        <w:rPr>
          <w:b w:val="0"/>
          <w:bCs w:val="0"/>
          <w:spacing w:val="23"/>
          <w:w w:val="105"/>
        </w:rPr>
        <w:t> </w:t>
      </w:r>
      <w:r>
        <w:rPr>
          <w:b w:val="0"/>
          <w:bCs w:val="0"/>
          <w:spacing w:val="0"/>
          <w:w w:val="105"/>
        </w:rPr>
        <w:t>par</w:t>
      </w:r>
      <w:r>
        <w:rPr>
          <w:b w:val="0"/>
          <w:bCs w:val="0"/>
          <w:spacing w:val="18"/>
          <w:w w:val="105"/>
        </w:rPr>
        <w:t> </w:t>
      </w:r>
      <w:r>
        <w:rPr>
          <w:b w:val="0"/>
          <w:bCs w:val="0"/>
          <w:spacing w:val="0"/>
          <w:w w:val="105"/>
        </w:rPr>
        <w:t>chromatographie</w:t>
      </w:r>
      <w:r>
        <w:rPr>
          <w:b w:val="0"/>
          <w:bCs w:val="0"/>
          <w:spacing w:val="22"/>
          <w:w w:val="105"/>
        </w:rPr>
        <w:t> </w:t>
      </w:r>
      <w:r>
        <w:rPr>
          <w:b w:val="0"/>
          <w:bCs w:val="0"/>
          <w:spacing w:val="0"/>
          <w:w w:val="105"/>
        </w:rPr>
        <w:t>en</w:t>
      </w:r>
      <w:r>
        <w:rPr>
          <w:b w:val="0"/>
          <w:bCs w:val="0"/>
          <w:spacing w:val="7"/>
          <w:w w:val="105"/>
        </w:rPr>
        <w:t> </w:t>
      </w:r>
      <w:r>
        <w:rPr>
          <w:b w:val="0"/>
          <w:bCs w:val="0"/>
          <w:spacing w:val="0"/>
          <w:w w:val="105"/>
        </w:rPr>
        <w:t>phase</w:t>
      </w:r>
      <w:r>
        <w:rPr>
          <w:b w:val="0"/>
          <w:bCs w:val="0"/>
          <w:spacing w:val="18"/>
          <w:w w:val="105"/>
        </w:rPr>
        <w:t> </w:t>
      </w:r>
      <w:r>
        <w:rPr>
          <w:b w:val="0"/>
          <w:bCs w:val="0"/>
          <w:spacing w:val="0"/>
          <w:w w:val="105"/>
        </w:rPr>
        <w:t>gazeuse</w:t>
      </w:r>
      <w:r>
        <w:rPr>
          <w:b w:val="0"/>
          <w:bCs w:val="0"/>
          <w:spacing w:val="14"/>
          <w:w w:val="105"/>
        </w:rPr>
        <w:t> </w:t>
      </w:r>
      <w:r>
        <w:rPr>
          <w:b w:val="0"/>
          <w:bCs w:val="0"/>
          <w:spacing w:val="0"/>
          <w:w w:val="105"/>
        </w:rPr>
        <w:t>du</w:t>
      </w:r>
      <w:r>
        <w:rPr>
          <w:b w:val="0"/>
          <w:bCs w:val="0"/>
          <w:spacing w:val="6"/>
          <w:w w:val="105"/>
        </w:rPr>
        <w:t> </w:t>
      </w:r>
      <w:r>
        <w:rPr>
          <w:b w:val="0"/>
          <w:bCs w:val="0"/>
          <w:spacing w:val="0"/>
          <w:w w:val="105"/>
        </w:rPr>
        <w:t>produit</w:t>
      </w:r>
      <w:r>
        <w:rPr>
          <w:b w:val="0"/>
          <w:bCs w:val="0"/>
          <w:spacing w:val="23"/>
          <w:w w:val="105"/>
        </w:rPr>
        <w:t> </w:t>
      </w:r>
      <w:r>
        <w:rPr>
          <w:b w:val="0"/>
          <w:bCs w:val="0"/>
          <w:spacing w:val="0"/>
          <w:w w:val="105"/>
        </w:rPr>
        <w:t>incriminé</w:t>
      </w:r>
      <w:r>
        <w:rPr>
          <w:b w:val="0"/>
          <w:bCs w:val="0"/>
          <w:spacing w:val="0"/>
          <w:w w:val="100"/>
        </w:rPr>
      </w:r>
    </w:p>
    <w:p>
      <w:pPr>
        <w:spacing w:line="260" w:lineRule="exact" w:before="2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67" w:lineRule="auto"/>
        <w:ind w:right="107"/>
        <w:jc w:val="both"/>
      </w:pPr>
      <w:r>
        <w:rPr>
          <w:b w:val="0"/>
          <w:bCs w:val="0"/>
          <w:spacing w:val="0"/>
          <w:w w:val="105"/>
        </w:rPr>
        <w:t>Nous</w:t>
      </w:r>
      <w:r>
        <w:rPr>
          <w:b w:val="0"/>
          <w:bCs w:val="0"/>
          <w:spacing w:val="31"/>
          <w:w w:val="105"/>
        </w:rPr>
        <w:t> </w:t>
      </w:r>
      <w:r>
        <w:rPr>
          <w:b w:val="0"/>
          <w:bCs w:val="0"/>
          <w:spacing w:val="0"/>
          <w:w w:val="105"/>
        </w:rPr>
        <w:t>avons</w:t>
      </w:r>
      <w:r>
        <w:rPr>
          <w:b w:val="0"/>
          <w:bCs w:val="0"/>
          <w:spacing w:val="18"/>
          <w:w w:val="105"/>
        </w:rPr>
        <w:t> </w:t>
      </w:r>
      <w:r>
        <w:rPr>
          <w:b w:val="0"/>
          <w:bCs w:val="0"/>
          <w:spacing w:val="0"/>
          <w:w w:val="105"/>
        </w:rPr>
        <w:t>analysé</w:t>
      </w:r>
      <w:r>
        <w:rPr>
          <w:b w:val="0"/>
          <w:bCs w:val="0"/>
          <w:spacing w:val="19"/>
          <w:w w:val="105"/>
        </w:rPr>
        <w:t> </w:t>
      </w:r>
      <w:r>
        <w:rPr>
          <w:b w:val="0"/>
          <w:bCs w:val="0"/>
          <w:spacing w:val="0"/>
          <w:w w:val="105"/>
        </w:rPr>
        <w:t>par</w:t>
      </w:r>
      <w:r>
        <w:rPr>
          <w:b w:val="0"/>
          <w:bCs w:val="0"/>
          <w:spacing w:val="21"/>
          <w:w w:val="105"/>
        </w:rPr>
        <w:t> </w:t>
      </w:r>
      <w:r>
        <w:rPr>
          <w:b w:val="0"/>
          <w:bCs w:val="0"/>
          <w:spacing w:val="0"/>
          <w:w w:val="105"/>
        </w:rPr>
        <w:t>chromatographie</w:t>
      </w:r>
      <w:r>
        <w:rPr>
          <w:b w:val="0"/>
          <w:bCs w:val="0"/>
          <w:spacing w:val="40"/>
          <w:w w:val="105"/>
        </w:rPr>
        <w:t> </w:t>
      </w:r>
      <w:r>
        <w:rPr>
          <w:b w:val="0"/>
          <w:bCs w:val="0"/>
          <w:spacing w:val="0"/>
          <w:w w:val="105"/>
        </w:rPr>
        <w:t>en</w:t>
      </w:r>
      <w:r>
        <w:rPr>
          <w:b w:val="0"/>
          <w:bCs w:val="0"/>
          <w:spacing w:val="27"/>
          <w:w w:val="105"/>
        </w:rPr>
        <w:t> </w:t>
      </w:r>
      <w:r>
        <w:rPr>
          <w:b w:val="0"/>
          <w:bCs w:val="0"/>
          <w:spacing w:val="0"/>
          <w:w w:val="105"/>
        </w:rPr>
        <w:t>phase</w:t>
      </w:r>
      <w:r>
        <w:rPr>
          <w:b w:val="0"/>
          <w:bCs w:val="0"/>
          <w:spacing w:val="25"/>
          <w:w w:val="105"/>
        </w:rPr>
        <w:t> </w:t>
      </w:r>
      <w:r>
        <w:rPr>
          <w:b w:val="0"/>
          <w:bCs w:val="0"/>
          <w:spacing w:val="0"/>
          <w:w w:val="105"/>
        </w:rPr>
        <w:t>gazeuse,</w:t>
      </w:r>
      <w:r>
        <w:rPr>
          <w:b w:val="0"/>
          <w:bCs w:val="0"/>
          <w:spacing w:val="25"/>
          <w:w w:val="105"/>
        </w:rPr>
        <w:t> </w:t>
      </w:r>
      <w:r>
        <w:rPr>
          <w:b w:val="0"/>
          <w:bCs w:val="0"/>
          <w:spacing w:val="0"/>
          <w:w w:val="105"/>
        </w:rPr>
        <w:t>le</w:t>
      </w:r>
      <w:r>
        <w:rPr>
          <w:b w:val="0"/>
          <w:bCs w:val="0"/>
          <w:spacing w:val="11"/>
          <w:w w:val="105"/>
        </w:rPr>
        <w:t> </w:t>
      </w:r>
      <w:r>
        <w:rPr>
          <w:b w:val="0"/>
          <w:bCs w:val="0"/>
          <w:spacing w:val="0"/>
          <w:w w:val="105"/>
        </w:rPr>
        <w:t>Dominex</w:t>
      </w:r>
      <w:r>
        <w:rPr>
          <w:b w:val="0"/>
          <w:bCs w:val="0"/>
          <w:spacing w:val="36"/>
          <w:w w:val="105"/>
        </w:rPr>
        <w:t> </w:t>
      </w:r>
      <w:r>
        <w:rPr>
          <w:b w:val="0"/>
          <w:bCs w:val="0"/>
          <w:spacing w:val="0"/>
          <w:w w:val="105"/>
        </w:rPr>
        <w:t>étalon</w:t>
      </w:r>
      <w:r>
        <w:rPr>
          <w:b w:val="0"/>
          <w:bCs w:val="0"/>
          <w:spacing w:val="39"/>
          <w:w w:val="105"/>
        </w:rPr>
        <w:t> </w:t>
      </w:r>
      <w:r>
        <w:rPr>
          <w:b w:val="0"/>
          <w:bCs w:val="0"/>
          <w:spacing w:val="0"/>
          <w:w w:val="105"/>
        </w:rPr>
        <w:t>(</w:t>
      </w:r>
      <w:r>
        <w:rPr>
          <w:b w:val="0"/>
          <w:bCs w:val="0"/>
          <w:spacing w:val="0"/>
          <w:w w:val="105"/>
        </w:rPr>
        <w:t>solution</w:t>
      </w:r>
      <w:r>
        <w:rPr>
          <w:b w:val="0"/>
          <w:bCs w:val="0"/>
          <w:spacing w:val="44"/>
          <w:w w:val="105"/>
        </w:rPr>
        <w:t> </w:t>
      </w:r>
      <w:r>
        <w:rPr>
          <w:b w:val="0"/>
          <w:bCs w:val="0"/>
          <w:spacing w:val="0"/>
          <w:w w:val="105"/>
        </w:rPr>
        <w:t>A</w:t>
      </w:r>
      <w:r>
        <w:rPr>
          <w:b w:val="0"/>
          <w:bCs w:val="0"/>
          <w:spacing w:val="26"/>
          <w:w w:val="105"/>
        </w:rPr>
        <w:t> </w:t>
      </w:r>
      <w:r>
        <w:rPr>
          <w:b w:val="0"/>
          <w:bCs w:val="0"/>
          <w:spacing w:val="0"/>
          <w:w w:val="105"/>
        </w:rPr>
        <w:t>),</w:t>
      </w:r>
      <w:r>
        <w:rPr>
          <w:b w:val="0"/>
          <w:bCs w:val="0"/>
          <w:spacing w:val="20"/>
          <w:w w:val="105"/>
        </w:rPr>
        <w:t> </w:t>
      </w:r>
      <w:r>
        <w:rPr>
          <w:b w:val="0"/>
          <w:bCs w:val="0"/>
          <w:spacing w:val="0"/>
          <w:w w:val="105"/>
        </w:rPr>
        <w:t>Je</w:t>
      </w:r>
      <w:r>
        <w:rPr>
          <w:b w:val="0"/>
          <w:bCs w:val="0"/>
          <w:spacing w:val="0"/>
          <w:w w:val="89"/>
        </w:rPr>
        <w:t> </w:t>
      </w:r>
      <w:r>
        <w:rPr>
          <w:b w:val="0"/>
          <w:bCs w:val="0"/>
          <w:spacing w:val="0"/>
          <w:w w:val="105"/>
        </w:rPr>
        <w:t>Dominex</w:t>
      </w:r>
      <w:r>
        <w:rPr>
          <w:b w:val="0"/>
          <w:bCs w:val="0"/>
          <w:spacing w:val="38"/>
          <w:w w:val="105"/>
        </w:rPr>
        <w:t> </w:t>
      </w:r>
      <w:r>
        <w:rPr>
          <w:b w:val="0"/>
          <w:bCs w:val="0"/>
          <w:spacing w:val="0"/>
          <w:w w:val="105"/>
        </w:rPr>
        <w:t>constitué</w:t>
      </w:r>
      <w:r>
        <w:rPr>
          <w:b w:val="0"/>
          <w:bCs w:val="0"/>
          <w:spacing w:val="26"/>
          <w:w w:val="105"/>
        </w:rPr>
        <w:t> </w:t>
      </w:r>
      <w:r>
        <w:rPr>
          <w:b w:val="0"/>
          <w:bCs w:val="0"/>
          <w:spacing w:val="0"/>
          <w:w w:val="105"/>
        </w:rPr>
        <w:t>d'alpha-</w:t>
      </w:r>
      <w:r>
        <w:rPr>
          <w:b w:val="0"/>
          <w:bCs w:val="0"/>
          <w:spacing w:val="25"/>
          <w:w w:val="105"/>
        </w:rPr>
        <w:t> </w:t>
      </w:r>
      <w:r>
        <w:rPr>
          <w:b w:val="0"/>
          <w:bCs w:val="0"/>
          <w:spacing w:val="0"/>
          <w:w w:val="105"/>
        </w:rPr>
        <w:t>méthrine</w:t>
      </w:r>
      <w:r>
        <w:rPr>
          <w:b w:val="0"/>
          <w:bCs w:val="0"/>
          <w:spacing w:val="32"/>
          <w:w w:val="105"/>
        </w:rPr>
        <w:t> </w:t>
      </w:r>
      <w:r>
        <w:rPr>
          <w:b w:val="0"/>
          <w:bCs w:val="0"/>
          <w:spacing w:val="0"/>
          <w:w w:val="105"/>
        </w:rPr>
        <w:t>à</w:t>
      </w:r>
      <w:r>
        <w:rPr>
          <w:b w:val="0"/>
          <w:bCs w:val="0"/>
          <w:spacing w:val="38"/>
          <w:w w:val="105"/>
        </w:rPr>
        <w:t> </w:t>
      </w:r>
      <w:r>
        <w:rPr>
          <w:b w:val="0"/>
          <w:bCs w:val="0"/>
          <w:spacing w:val="0"/>
          <w:w w:val="105"/>
        </w:rPr>
        <w:t>100</w:t>
      </w:r>
      <w:r>
        <w:rPr>
          <w:b w:val="0"/>
          <w:bCs w:val="0"/>
          <w:spacing w:val="-14"/>
          <w:w w:val="105"/>
        </w:rPr>
        <w:t> </w:t>
      </w:r>
      <w:r>
        <w:rPr>
          <w:b w:val="0"/>
          <w:bCs w:val="0"/>
          <w:spacing w:val="0"/>
          <w:w w:val="105"/>
        </w:rPr>
        <w:t>g/1</w:t>
      </w:r>
      <w:r>
        <w:rPr>
          <w:b w:val="0"/>
          <w:bCs w:val="0"/>
          <w:spacing w:val="1"/>
          <w:w w:val="105"/>
        </w:rPr>
        <w:t> </w:t>
      </w:r>
      <w:r>
        <w:rPr>
          <w:b w:val="0"/>
          <w:bCs w:val="0"/>
          <w:spacing w:val="0"/>
          <w:w w:val="105"/>
        </w:rPr>
        <w:t>(</w:t>
      </w:r>
      <w:r>
        <w:rPr>
          <w:b w:val="0"/>
          <w:bCs w:val="0"/>
          <w:spacing w:val="0"/>
          <w:w w:val="105"/>
        </w:rPr>
        <w:t>solution</w:t>
      </w:r>
      <w:r>
        <w:rPr>
          <w:b w:val="0"/>
          <w:bCs w:val="0"/>
          <w:spacing w:val="27"/>
          <w:w w:val="105"/>
        </w:rPr>
        <w:t> </w:t>
      </w:r>
      <w:r>
        <w:rPr>
          <w:b w:val="0"/>
          <w:bCs w:val="0"/>
          <w:spacing w:val="0"/>
          <w:w w:val="105"/>
        </w:rPr>
        <w:t>B</w:t>
      </w:r>
      <w:r>
        <w:rPr>
          <w:b w:val="0"/>
          <w:bCs w:val="0"/>
          <w:spacing w:val="0"/>
          <w:w w:val="105"/>
        </w:rPr>
        <w:t>)</w:t>
      </w:r>
      <w:r>
        <w:rPr>
          <w:b w:val="0"/>
          <w:bCs w:val="0"/>
          <w:spacing w:val="17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18"/>
          <w:w w:val="105"/>
        </w:rPr>
        <w:t> </w:t>
      </w:r>
      <w:r>
        <w:rPr>
          <w:b w:val="0"/>
          <w:bCs w:val="0"/>
          <w:spacing w:val="0"/>
          <w:w w:val="105"/>
        </w:rPr>
        <w:t>SAPHYTO,</w:t>
      </w:r>
      <w:r>
        <w:rPr>
          <w:b w:val="0"/>
          <w:bCs w:val="0"/>
          <w:spacing w:val="24"/>
          <w:w w:val="105"/>
        </w:rPr>
        <w:t> </w:t>
      </w:r>
      <w:r>
        <w:rPr>
          <w:b w:val="0"/>
          <w:bCs w:val="0"/>
          <w:spacing w:val="0"/>
          <w:w w:val="105"/>
        </w:rPr>
        <w:t>le</w:t>
      </w:r>
      <w:r>
        <w:rPr>
          <w:b w:val="0"/>
          <w:bCs w:val="0"/>
          <w:spacing w:val="6"/>
          <w:w w:val="105"/>
        </w:rPr>
        <w:t> </w:t>
      </w:r>
      <w:r>
        <w:rPr>
          <w:b w:val="0"/>
          <w:bCs w:val="0"/>
          <w:spacing w:val="0"/>
          <w:w w:val="105"/>
        </w:rPr>
        <w:t>produit</w:t>
      </w:r>
      <w:r>
        <w:rPr>
          <w:b w:val="0"/>
          <w:bCs w:val="0"/>
          <w:spacing w:val="34"/>
          <w:w w:val="105"/>
        </w:rPr>
        <w:t> </w:t>
      </w:r>
      <w:r>
        <w:rPr>
          <w:b w:val="0"/>
          <w:bCs w:val="0"/>
          <w:spacing w:val="0"/>
          <w:w w:val="105"/>
        </w:rPr>
        <w:t>utilisé</w:t>
      </w:r>
      <w:r>
        <w:rPr>
          <w:b w:val="0"/>
          <w:bCs w:val="0"/>
          <w:spacing w:val="25"/>
          <w:w w:val="105"/>
        </w:rPr>
        <w:t> </w:t>
      </w:r>
      <w:r>
        <w:rPr>
          <w:b w:val="0"/>
          <w:bCs w:val="0"/>
          <w:spacing w:val="0"/>
          <w:w w:val="105"/>
        </w:rPr>
        <w:t>par</w:t>
      </w:r>
      <w:r>
        <w:rPr>
          <w:b w:val="0"/>
          <w:bCs w:val="0"/>
          <w:spacing w:val="0"/>
          <w:w w:val="103"/>
        </w:rPr>
        <w:t> </w:t>
      </w:r>
      <w:r>
        <w:rPr>
          <w:b w:val="0"/>
          <w:bCs w:val="0"/>
          <w:spacing w:val="0"/>
          <w:w w:val="105"/>
        </w:rPr>
        <w:t>le</w:t>
      </w:r>
      <w:r>
        <w:rPr>
          <w:b w:val="0"/>
          <w:bCs w:val="0"/>
          <w:spacing w:val="26"/>
          <w:w w:val="105"/>
        </w:rPr>
        <w:t> </w:t>
      </w:r>
      <w:r>
        <w:rPr>
          <w:b w:val="0"/>
          <w:bCs w:val="0"/>
          <w:spacing w:val="0"/>
          <w:w w:val="105"/>
        </w:rPr>
        <w:t>fermier</w:t>
      </w:r>
      <w:r>
        <w:rPr>
          <w:b w:val="0"/>
          <w:bCs w:val="0"/>
          <w:spacing w:val="36"/>
          <w:w w:val="105"/>
        </w:rPr>
        <w:t> </w:t>
      </w:r>
      <w:r>
        <w:rPr>
          <w:b w:val="0"/>
          <w:bCs w:val="0"/>
          <w:spacing w:val="0"/>
          <w:w w:val="105"/>
        </w:rPr>
        <w:t>(</w:t>
      </w:r>
      <w:r>
        <w:rPr>
          <w:b w:val="0"/>
          <w:bCs w:val="0"/>
          <w:spacing w:val="0"/>
          <w:w w:val="105"/>
        </w:rPr>
        <w:t>solution</w:t>
      </w:r>
      <w:r>
        <w:rPr>
          <w:b w:val="0"/>
          <w:bCs w:val="0"/>
          <w:spacing w:val="41"/>
          <w:w w:val="10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5"/>
          <w:sz w:val="19"/>
          <w:szCs w:val="19"/>
        </w:rPr>
        <w:t>C)</w:t>
      </w:r>
      <w:r>
        <w:rPr>
          <w:rFonts w:ascii="Arial" w:hAnsi="Arial" w:cs="Arial" w:eastAsia="Arial"/>
          <w:b w:val="0"/>
          <w:bCs w:val="0"/>
          <w:spacing w:val="13"/>
          <w:w w:val="105"/>
          <w:sz w:val="19"/>
          <w:szCs w:val="19"/>
        </w:rPr>
        <w:t> </w:t>
      </w:r>
      <w:r>
        <w:rPr>
          <w:b w:val="0"/>
          <w:bCs w:val="0"/>
          <w:spacing w:val="0"/>
          <w:w w:val="105"/>
        </w:rPr>
        <w:t>et</w:t>
      </w:r>
      <w:r>
        <w:rPr>
          <w:b w:val="0"/>
          <w:bCs w:val="0"/>
          <w:spacing w:val="32"/>
          <w:w w:val="105"/>
        </w:rPr>
        <w:t> </w:t>
      </w:r>
      <w:r>
        <w:rPr>
          <w:b w:val="0"/>
          <w:bCs w:val="0"/>
          <w:spacing w:val="0"/>
          <w:w w:val="105"/>
        </w:rPr>
        <w:t>le</w:t>
      </w:r>
      <w:r>
        <w:rPr>
          <w:b w:val="0"/>
          <w:bCs w:val="0"/>
          <w:spacing w:val="22"/>
          <w:w w:val="105"/>
        </w:rPr>
        <w:t> </w:t>
      </w:r>
      <w:r>
        <w:rPr>
          <w:b w:val="0"/>
          <w:bCs w:val="0"/>
          <w:spacing w:val="0"/>
          <w:w w:val="105"/>
        </w:rPr>
        <w:t>mélange</w:t>
      </w:r>
      <w:r>
        <w:rPr>
          <w:b w:val="0"/>
          <w:bCs w:val="0"/>
          <w:spacing w:val="44"/>
          <w:w w:val="105"/>
        </w:rPr>
        <w:t> </w:t>
      </w:r>
      <w:r>
        <w:rPr>
          <w:b w:val="0"/>
          <w:bCs w:val="0"/>
          <w:spacing w:val="0"/>
          <w:w w:val="105"/>
        </w:rPr>
        <w:t>profénofos</w:t>
      </w:r>
      <w:r>
        <w:rPr>
          <w:b w:val="0"/>
          <w:bCs w:val="0"/>
          <w:spacing w:val="1"/>
          <w:w w:val="105"/>
        </w:rPr>
        <w:t> </w:t>
      </w:r>
      <w:r>
        <w:rPr>
          <w:b w:val="0"/>
          <w:bCs w:val="0"/>
          <w:spacing w:val="0"/>
          <w:w w:val="105"/>
        </w:rPr>
        <w:t>-</w:t>
      </w:r>
      <w:r>
        <w:rPr>
          <w:b w:val="0"/>
          <w:bCs w:val="0"/>
          <w:spacing w:val="27"/>
          <w:w w:val="105"/>
        </w:rPr>
        <w:t> </w:t>
      </w:r>
      <w:r>
        <w:rPr>
          <w:b w:val="0"/>
          <w:bCs w:val="0"/>
          <w:spacing w:val="0"/>
          <w:w w:val="105"/>
        </w:rPr>
        <w:t>cyperméthrine</w:t>
      </w:r>
      <w:r>
        <w:rPr>
          <w:b w:val="0"/>
          <w:bCs w:val="0"/>
          <w:spacing w:val="52"/>
          <w:w w:val="105"/>
        </w:rPr>
        <w:t> </w:t>
      </w:r>
      <w:r>
        <w:rPr>
          <w:b w:val="0"/>
          <w:bCs w:val="0"/>
          <w:spacing w:val="0"/>
          <w:w w:val="105"/>
        </w:rPr>
        <w:t>-</w:t>
      </w:r>
      <w:r>
        <w:rPr>
          <w:b w:val="0"/>
          <w:bCs w:val="0"/>
          <w:spacing w:val="19"/>
          <w:w w:val="105"/>
        </w:rPr>
        <w:t> </w:t>
      </w:r>
      <w:r>
        <w:rPr>
          <w:b w:val="0"/>
          <w:bCs w:val="0"/>
          <w:spacing w:val="0"/>
          <w:w w:val="105"/>
        </w:rPr>
        <w:t>diméthoate</w:t>
      </w:r>
      <w:r>
        <w:rPr>
          <w:b w:val="0"/>
          <w:bCs w:val="0"/>
          <w:spacing w:val="51"/>
          <w:w w:val="105"/>
        </w:rPr>
        <w:t> </w:t>
      </w:r>
      <w:r>
        <w:rPr>
          <w:b w:val="0"/>
          <w:bCs w:val="0"/>
          <w:spacing w:val="0"/>
          <w:w w:val="105"/>
        </w:rPr>
        <w:t>(</w:t>
      </w:r>
      <w:r>
        <w:rPr>
          <w:b w:val="0"/>
          <w:bCs w:val="0"/>
          <w:spacing w:val="0"/>
          <w:w w:val="105"/>
        </w:rPr>
        <w:t>solution</w:t>
      </w:r>
      <w:r>
        <w:rPr>
          <w:b w:val="0"/>
          <w:bCs w:val="0"/>
          <w:spacing w:val="41"/>
          <w:w w:val="105"/>
        </w:rPr>
        <w:t> </w:t>
      </w:r>
      <w:r>
        <w:rPr>
          <w:b w:val="0"/>
          <w:bCs w:val="0"/>
          <w:spacing w:val="0"/>
          <w:w w:val="105"/>
        </w:rPr>
        <w:t>D).</w:t>
      </w:r>
      <w:r>
        <w:rPr>
          <w:b w:val="0"/>
          <w:bCs w:val="0"/>
          <w:spacing w:val="24"/>
          <w:w w:val="105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0"/>
          <w:w w:val="106"/>
        </w:rPr>
        <w:t> </w:t>
      </w:r>
      <w:r>
        <w:rPr>
          <w:b w:val="0"/>
          <w:bCs w:val="0"/>
          <w:spacing w:val="0"/>
          <w:w w:val="105"/>
        </w:rPr>
        <w:t>chromatographie</w:t>
      </w:r>
      <w:r>
        <w:rPr>
          <w:b w:val="0"/>
          <w:bCs w:val="0"/>
          <w:spacing w:val="4"/>
          <w:w w:val="105"/>
        </w:rPr>
        <w:t> </w:t>
      </w:r>
      <w:r>
        <w:rPr>
          <w:b w:val="0"/>
          <w:bCs w:val="0"/>
          <w:spacing w:val="0"/>
          <w:w w:val="105"/>
        </w:rPr>
        <w:t>a</w:t>
      </w:r>
      <w:r>
        <w:rPr>
          <w:b w:val="0"/>
          <w:bCs w:val="0"/>
          <w:spacing w:val="21"/>
          <w:w w:val="105"/>
        </w:rPr>
        <w:t> </w:t>
      </w:r>
      <w:r>
        <w:rPr>
          <w:b w:val="0"/>
          <w:bCs w:val="0"/>
          <w:spacing w:val="0"/>
          <w:w w:val="105"/>
        </w:rPr>
        <w:t>été</w:t>
      </w:r>
      <w:r>
        <w:rPr>
          <w:b w:val="0"/>
          <w:bCs w:val="0"/>
          <w:spacing w:val="27"/>
          <w:w w:val="105"/>
        </w:rPr>
        <w:t> </w:t>
      </w:r>
      <w:r>
        <w:rPr>
          <w:b w:val="0"/>
          <w:bCs w:val="0"/>
          <w:spacing w:val="0"/>
          <w:w w:val="105"/>
        </w:rPr>
        <w:t>faite</w:t>
      </w:r>
      <w:r>
        <w:rPr>
          <w:b w:val="0"/>
          <w:bCs w:val="0"/>
          <w:spacing w:val="19"/>
          <w:w w:val="105"/>
        </w:rPr>
        <w:t> </w:t>
      </w:r>
      <w:r>
        <w:rPr>
          <w:b w:val="0"/>
          <w:bCs w:val="0"/>
          <w:spacing w:val="0"/>
          <w:w w:val="105"/>
        </w:rPr>
        <w:t>pour</w:t>
      </w:r>
      <w:r>
        <w:rPr>
          <w:b w:val="0"/>
          <w:bCs w:val="0"/>
          <w:spacing w:val="40"/>
          <w:w w:val="105"/>
        </w:rPr>
        <w:t> </w:t>
      </w:r>
      <w:r>
        <w:rPr>
          <w:b w:val="0"/>
          <w:bCs w:val="0"/>
          <w:spacing w:val="0"/>
          <w:w w:val="105"/>
        </w:rPr>
        <w:t>les</w:t>
      </w:r>
      <w:r>
        <w:rPr>
          <w:b w:val="0"/>
          <w:bCs w:val="0"/>
          <w:spacing w:val="28"/>
          <w:w w:val="105"/>
        </w:rPr>
        <w:t> </w:t>
      </w:r>
      <w:r>
        <w:rPr>
          <w:b w:val="0"/>
          <w:bCs w:val="0"/>
          <w:spacing w:val="0"/>
          <w:w w:val="105"/>
        </w:rPr>
        <w:t>différents</w:t>
      </w:r>
      <w:r>
        <w:rPr>
          <w:b w:val="0"/>
          <w:bCs w:val="0"/>
          <w:spacing w:val="38"/>
          <w:w w:val="105"/>
        </w:rPr>
        <w:t> </w:t>
      </w:r>
      <w:r>
        <w:rPr>
          <w:b w:val="0"/>
          <w:bCs w:val="0"/>
          <w:spacing w:val="0"/>
          <w:w w:val="105"/>
        </w:rPr>
        <w:t>composés</w:t>
      </w:r>
      <w:r>
        <w:rPr>
          <w:b w:val="0"/>
          <w:bCs w:val="0"/>
          <w:spacing w:val="36"/>
          <w:w w:val="105"/>
        </w:rPr>
        <w:t> </w:t>
      </w:r>
      <w:r>
        <w:rPr>
          <w:b w:val="0"/>
          <w:bCs w:val="0"/>
          <w:spacing w:val="0"/>
          <w:w w:val="105"/>
        </w:rPr>
        <w:t>ci</w:t>
      </w:r>
      <w:r>
        <w:rPr>
          <w:b w:val="0"/>
          <w:bCs w:val="0"/>
          <w:spacing w:val="40"/>
          <w:w w:val="105"/>
        </w:rPr>
        <w:t> </w:t>
      </w:r>
      <w:r>
        <w:rPr>
          <w:b w:val="0"/>
          <w:bCs w:val="0"/>
          <w:spacing w:val="0"/>
          <w:w w:val="105"/>
        </w:rPr>
        <w:t>-</w:t>
      </w:r>
      <w:r>
        <w:rPr>
          <w:b w:val="0"/>
          <w:bCs w:val="0"/>
          <w:spacing w:val="22"/>
          <w:w w:val="105"/>
        </w:rPr>
        <w:t> </w:t>
      </w:r>
      <w:r>
        <w:rPr>
          <w:b w:val="0"/>
          <w:bCs w:val="0"/>
          <w:spacing w:val="0"/>
          <w:w w:val="105"/>
        </w:rPr>
        <w:t>dessus</w:t>
      </w:r>
      <w:r>
        <w:rPr>
          <w:b w:val="0"/>
          <w:bCs w:val="0"/>
          <w:spacing w:val="31"/>
          <w:w w:val="105"/>
        </w:rPr>
        <w:t> </w:t>
      </w:r>
      <w:r>
        <w:rPr>
          <w:b w:val="0"/>
          <w:bCs w:val="0"/>
          <w:spacing w:val="0"/>
          <w:w w:val="105"/>
        </w:rPr>
        <w:t>cités</w:t>
      </w:r>
      <w:r>
        <w:rPr>
          <w:b w:val="0"/>
          <w:bCs w:val="0"/>
          <w:spacing w:val="29"/>
          <w:w w:val="105"/>
        </w:rPr>
        <w:t> </w:t>
      </w:r>
      <w:r>
        <w:rPr>
          <w:b w:val="0"/>
          <w:bCs w:val="0"/>
          <w:spacing w:val="0"/>
          <w:w w:val="105"/>
          <w:sz w:val="21"/>
          <w:szCs w:val="21"/>
        </w:rPr>
        <w:t>à</w:t>
      </w:r>
      <w:r>
        <w:rPr>
          <w:b w:val="0"/>
          <w:bCs w:val="0"/>
          <w:spacing w:val="19"/>
          <w:w w:val="105"/>
          <w:sz w:val="21"/>
          <w:szCs w:val="21"/>
        </w:rPr>
        <w:t> </w:t>
      </w:r>
      <w:r>
        <w:rPr>
          <w:b w:val="0"/>
          <w:bCs w:val="0"/>
          <w:spacing w:val="0"/>
          <w:w w:val="105"/>
        </w:rPr>
        <w:t>l'aide</w:t>
      </w:r>
      <w:r>
        <w:rPr>
          <w:b w:val="0"/>
          <w:bCs w:val="0"/>
          <w:spacing w:val="27"/>
          <w:w w:val="105"/>
        </w:rPr>
        <w:t> </w:t>
      </w:r>
      <w:r>
        <w:rPr>
          <w:b w:val="0"/>
          <w:bCs w:val="0"/>
          <w:spacing w:val="0"/>
          <w:w w:val="105"/>
        </w:rPr>
        <w:t>d'un</w:t>
      </w:r>
      <w:r>
        <w:rPr>
          <w:b w:val="0"/>
          <w:bCs w:val="0"/>
          <w:spacing w:val="38"/>
          <w:w w:val="105"/>
        </w:rPr>
        <w:t> </w:t>
      </w:r>
      <w:r>
        <w:rPr>
          <w:b w:val="0"/>
          <w:bCs w:val="0"/>
          <w:spacing w:val="0"/>
          <w:w w:val="105"/>
        </w:rPr>
        <w:t>chroma­</w:t>
      </w:r>
      <w:r>
        <w:rPr>
          <w:b w:val="0"/>
          <w:bCs w:val="0"/>
          <w:spacing w:val="0"/>
          <w:w w:val="107"/>
        </w:rPr>
        <w:t> </w:t>
      </w:r>
      <w:r>
        <w:rPr>
          <w:b w:val="0"/>
          <w:bCs w:val="0"/>
          <w:spacing w:val="0"/>
          <w:w w:val="105"/>
        </w:rPr>
        <w:t>tographe,</w:t>
      </w:r>
      <w:r>
        <w:rPr>
          <w:b w:val="0"/>
          <w:bCs w:val="0"/>
          <w:spacing w:val="40"/>
          <w:w w:val="105"/>
        </w:rPr>
        <w:t> </w:t>
      </w:r>
      <w:r>
        <w:rPr>
          <w:b w:val="0"/>
          <w:bCs w:val="0"/>
          <w:spacing w:val="0"/>
          <w:w w:val="105"/>
        </w:rPr>
        <w:t>5890</w:t>
      </w:r>
      <w:r>
        <w:rPr>
          <w:b w:val="0"/>
          <w:bCs w:val="0"/>
          <w:spacing w:val="16"/>
          <w:w w:val="105"/>
        </w:rPr>
        <w:t> </w:t>
      </w:r>
      <w:r>
        <w:rPr>
          <w:b w:val="0"/>
          <w:bCs w:val="0"/>
          <w:spacing w:val="0"/>
          <w:w w:val="105"/>
        </w:rPr>
        <w:t>séries</w:t>
      </w:r>
      <w:r>
        <w:rPr>
          <w:b w:val="0"/>
          <w:bCs w:val="0"/>
          <w:spacing w:val="23"/>
          <w:w w:val="105"/>
        </w:rPr>
        <w:t> </w:t>
      </w:r>
      <w:r>
        <w:rPr>
          <w:b w:val="0"/>
          <w:bCs w:val="0"/>
          <w:spacing w:val="0"/>
          <w:w w:val="105"/>
        </w:rPr>
        <w:t>II</w:t>
      </w:r>
      <w:r>
        <w:rPr>
          <w:b w:val="0"/>
          <w:bCs w:val="0"/>
          <w:spacing w:val="26"/>
          <w:w w:val="105"/>
        </w:rPr>
        <w:t> </w:t>
      </w:r>
      <w:r>
        <w:rPr>
          <w:b w:val="0"/>
          <w:bCs w:val="0"/>
          <w:spacing w:val="0"/>
          <w:w w:val="105"/>
        </w:rPr>
        <w:t>chromatograph,</w:t>
      </w:r>
      <w:r>
        <w:rPr>
          <w:b w:val="0"/>
          <w:bCs w:val="0"/>
          <w:spacing w:val="44"/>
          <w:w w:val="105"/>
        </w:rPr>
        <w:t> </w:t>
      </w:r>
      <w:r>
        <w:rPr>
          <w:b w:val="0"/>
          <w:bCs w:val="0"/>
          <w:spacing w:val="0"/>
          <w:w w:val="105"/>
        </w:rPr>
        <w:t>Hewlett</w:t>
      </w:r>
      <w:r>
        <w:rPr>
          <w:b w:val="0"/>
          <w:bCs w:val="0"/>
          <w:spacing w:val="34"/>
          <w:w w:val="105"/>
        </w:rPr>
        <w:t> </w:t>
      </w:r>
      <w:r>
        <w:rPr>
          <w:b w:val="0"/>
          <w:bCs w:val="0"/>
          <w:spacing w:val="0"/>
          <w:w w:val="105"/>
        </w:rPr>
        <w:t>Packard</w:t>
      </w:r>
      <w:r>
        <w:rPr>
          <w:b w:val="0"/>
          <w:bCs w:val="0"/>
          <w:spacing w:val="44"/>
          <w:w w:val="105"/>
        </w:rPr>
        <w:t> </w:t>
      </w:r>
      <w:r>
        <w:rPr>
          <w:b w:val="0"/>
          <w:bCs w:val="0"/>
          <w:spacing w:val="0"/>
          <w:w w:val="105"/>
        </w:rPr>
        <w:t>et</w:t>
      </w:r>
      <w:r>
        <w:rPr>
          <w:b w:val="0"/>
          <w:bCs w:val="0"/>
          <w:spacing w:val="30"/>
          <w:w w:val="105"/>
        </w:rPr>
        <w:t> </w:t>
      </w:r>
      <w:r>
        <w:rPr>
          <w:b w:val="0"/>
          <w:bCs w:val="0"/>
          <w:spacing w:val="0"/>
          <w:w w:val="105"/>
        </w:rPr>
        <w:t>un</w:t>
      </w:r>
      <w:r>
        <w:rPr>
          <w:b w:val="0"/>
          <w:bCs w:val="0"/>
          <w:spacing w:val="33"/>
          <w:w w:val="105"/>
        </w:rPr>
        <w:t> </w:t>
      </w:r>
      <w:r>
        <w:rPr>
          <w:b w:val="0"/>
          <w:bCs w:val="0"/>
          <w:spacing w:val="0"/>
          <w:w w:val="105"/>
        </w:rPr>
        <w:t>intégrateur</w:t>
      </w:r>
      <w:r>
        <w:rPr>
          <w:b w:val="0"/>
          <w:bCs w:val="0"/>
          <w:spacing w:val="34"/>
          <w:w w:val="105"/>
        </w:rPr>
        <w:t> </w:t>
      </w:r>
      <w:r>
        <w:rPr>
          <w:b w:val="0"/>
          <w:bCs w:val="0"/>
          <w:spacing w:val="0"/>
          <w:w w:val="105"/>
        </w:rPr>
        <w:t>HP</w:t>
      </w:r>
      <w:r>
        <w:rPr>
          <w:b w:val="0"/>
          <w:bCs w:val="0"/>
          <w:spacing w:val="21"/>
          <w:w w:val="105"/>
        </w:rPr>
        <w:t> </w:t>
      </w:r>
      <w:r>
        <w:rPr>
          <w:b w:val="0"/>
          <w:bCs w:val="0"/>
          <w:spacing w:val="0"/>
          <w:w w:val="105"/>
        </w:rPr>
        <w:t>3394,</w:t>
      </w:r>
      <w:r>
        <w:rPr>
          <w:b w:val="0"/>
          <w:bCs w:val="0"/>
          <w:spacing w:val="28"/>
          <w:w w:val="105"/>
        </w:rPr>
        <w:t> </w:t>
      </w:r>
      <w:r>
        <w:rPr>
          <w:b w:val="0"/>
          <w:bCs w:val="0"/>
          <w:spacing w:val="0"/>
          <w:w w:val="105"/>
        </w:rPr>
        <w:t>Pharmacia</w:t>
      </w:r>
      <w:r>
        <w:rPr>
          <w:b w:val="0"/>
          <w:bCs w:val="0"/>
          <w:spacing w:val="0"/>
          <w:w w:val="106"/>
        </w:rPr>
        <w:t> </w:t>
      </w:r>
      <w:r>
        <w:rPr>
          <w:b w:val="0"/>
          <w:bCs w:val="0"/>
          <w:spacing w:val="0"/>
          <w:w w:val="105"/>
        </w:rPr>
        <w:t>Sweden.</w:t>
      </w:r>
      <w:r>
        <w:rPr>
          <w:b w:val="0"/>
          <w:bCs w:val="0"/>
          <w:spacing w:val="1"/>
          <w:w w:val="105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52"/>
          <w:w w:val="105"/>
        </w:rPr>
        <w:t> </w:t>
      </w:r>
      <w:r>
        <w:rPr>
          <w:b w:val="0"/>
          <w:bCs w:val="0"/>
          <w:spacing w:val="0"/>
          <w:w w:val="105"/>
        </w:rPr>
        <w:t>densité</w:t>
      </w:r>
      <w:r>
        <w:rPr>
          <w:b w:val="0"/>
          <w:bCs w:val="0"/>
          <w:spacing w:val="2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50"/>
          <w:w w:val="105"/>
        </w:rPr>
        <w:t> </w:t>
      </w:r>
      <w:r>
        <w:rPr>
          <w:b w:val="0"/>
          <w:bCs w:val="0"/>
          <w:spacing w:val="0"/>
          <w:w w:val="105"/>
        </w:rPr>
        <w:t>l'alpha</w:t>
      </w:r>
      <w:r>
        <w:rPr>
          <w:b w:val="0"/>
          <w:bCs w:val="0"/>
          <w:spacing w:val="6"/>
          <w:w w:val="105"/>
        </w:rPr>
        <w:t> </w:t>
      </w:r>
      <w:r>
        <w:rPr>
          <w:b w:val="0"/>
          <w:bCs w:val="0"/>
          <w:spacing w:val="0"/>
          <w:w w:val="105"/>
        </w:rPr>
        <w:t>-</w:t>
      </w:r>
      <w:r>
        <w:rPr>
          <w:b w:val="0"/>
          <w:bCs w:val="0"/>
          <w:spacing w:val="42"/>
          <w:w w:val="105"/>
        </w:rPr>
        <w:t> </w:t>
      </w:r>
      <w:r>
        <w:rPr>
          <w:b w:val="0"/>
          <w:bCs w:val="0"/>
          <w:spacing w:val="0"/>
          <w:w w:val="105"/>
        </w:rPr>
        <w:t>méthrine</w:t>
      </w:r>
      <w:r>
        <w:rPr>
          <w:b w:val="0"/>
          <w:bCs w:val="0"/>
          <w:spacing w:val="9"/>
          <w:w w:val="105"/>
        </w:rPr>
        <w:t> </w:t>
      </w:r>
      <w:r>
        <w:rPr>
          <w:b w:val="0"/>
          <w:bCs w:val="0"/>
          <w:spacing w:val="0"/>
          <w:w w:val="105"/>
        </w:rPr>
        <w:t>et</w:t>
      </w:r>
      <w:r>
        <w:rPr>
          <w:b w:val="0"/>
          <w:bCs w:val="0"/>
          <w:spacing w:val="47"/>
          <w:w w:val="105"/>
        </w:rPr>
        <w:t> </w:t>
      </w:r>
      <w:r>
        <w:rPr>
          <w:b w:val="0"/>
          <w:bCs w:val="0"/>
          <w:spacing w:val="0"/>
          <w:w w:val="105"/>
        </w:rPr>
        <w:t>celle</w:t>
      </w:r>
      <w:r>
        <w:rPr>
          <w:b w:val="0"/>
          <w:bCs w:val="0"/>
          <w:spacing w:val="2"/>
          <w:w w:val="105"/>
        </w:rPr>
        <w:t> </w:t>
      </w:r>
      <w:r>
        <w:rPr>
          <w:b w:val="0"/>
          <w:bCs w:val="0"/>
          <w:spacing w:val="0"/>
          <w:w w:val="105"/>
        </w:rPr>
        <w:t>du</w:t>
      </w:r>
      <w:r>
        <w:rPr>
          <w:b w:val="0"/>
          <w:bCs w:val="0"/>
          <w:spacing w:val="48"/>
          <w:w w:val="105"/>
        </w:rPr>
        <w:t> </w:t>
      </w:r>
      <w:r>
        <w:rPr>
          <w:b w:val="0"/>
          <w:bCs w:val="0"/>
          <w:spacing w:val="0"/>
          <w:w w:val="105"/>
        </w:rPr>
        <w:t>produit</w:t>
      </w:r>
      <w:r>
        <w:rPr>
          <w:b w:val="0"/>
          <w:bCs w:val="0"/>
          <w:spacing w:val="22"/>
          <w:w w:val="105"/>
        </w:rPr>
        <w:t> </w:t>
      </w:r>
      <w:r>
        <w:rPr>
          <w:b w:val="0"/>
          <w:bCs w:val="0"/>
          <w:spacing w:val="0"/>
          <w:w w:val="105"/>
        </w:rPr>
        <w:t>suspecté</w:t>
      </w:r>
      <w:r>
        <w:rPr>
          <w:b w:val="0"/>
          <w:bCs w:val="0"/>
          <w:spacing w:val="1"/>
          <w:w w:val="105"/>
        </w:rPr>
        <w:t> </w:t>
      </w:r>
      <w:r>
        <w:rPr>
          <w:b w:val="0"/>
          <w:bCs w:val="0"/>
          <w:spacing w:val="0"/>
          <w:w w:val="105"/>
        </w:rPr>
        <w:t>ont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2"/>
          <w:w w:val="105"/>
        </w:rPr>
        <w:t> </w:t>
      </w:r>
      <w:r>
        <w:rPr>
          <w:b w:val="0"/>
          <w:bCs w:val="0"/>
          <w:spacing w:val="0"/>
          <w:w w:val="105"/>
        </w:rPr>
        <w:t>été</w:t>
      </w:r>
      <w:r>
        <w:rPr>
          <w:b w:val="0"/>
          <w:bCs w:val="0"/>
          <w:spacing w:val="48"/>
          <w:w w:val="105"/>
        </w:rPr>
        <w:t> </w:t>
      </w:r>
      <w:r>
        <w:rPr>
          <w:b w:val="0"/>
          <w:bCs w:val="0"/>
          <w:spacing w:val="0"/>
          <w:w w:val="105"/>
        </w:rPr>
        <w:t>déterminées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10"/>
          <w:w w:val="105"/>
        </w:rPr>
        <w:t> </w:t>
      </w:r>
      <w:r>
        <w:rPr>
          <w:b w:val="0"/>
          <w:bCs w:val="0"/>
          <w:spacing w:val="0"/>
          <w:w w:val="105"/>
          <w:sz w:val="21"/>
          <w:szCs w:val="21"/>
        </w:rPr>
        <w:t>à</w:t>
      </w:r>
      <w:r>
        <w:rPr>
          <w:b w:val="0"/>
          <w:bCs w:val="0"/>
          <w:spacing w:val="0"/>
          <w:w w:val="104"/>
          <w:sz w:val="21"/>
          <w:szCs w:val="21"/>
        </w:rPr>
        <w:t> </w:t>
      </w:r>
      <w:r>
        <w:rPr>
          <w:b w:val="0"/>
          <w:bCs w:val="0"/>
          <w:spacing w:val="0"/>
          <w:w w:val="105"/>
        </w:rPr>
        <w:t>l'aide</w:t>
      </w:r>
      <w:r>
        <w:rPr>
          <w:b w:val="0"/>
          <w:bCs w:val="0"/>
          <w:spacing w:val="37"/>
          <w:w w:val="105"/>
        </w:rPr>
        <w:t> </w:t>
      </w:r>
      <w:r>
        <w:rPr>
          <w:b w:val="0"/>
          <w:bCs w:val="0"/>
          <w:spacing w:val="0"/>
          <w:w w:val="105"/>
        </w:rPr>
        <w:t>d'un</w:t>
      </w:r>
      <w:r>
        <w:rPr>
          <w:b w:val="0"/>
          <w:bCs w:val="0"/>
          <w:spacing w:val="32"/>
          <w:w w:val="105"/>
        </w:rPr>
        <w:t> </w:t>
      </w:r>
      <w:r>
        <w:rPr>
          <w:b w:val="0"/>
          <w:bCs w:val="0"/>
          <w:spacing w:val="0"/>
          <w:w w:val="105"/>
        </w:rPr>
        <w:t>densitomètre</w:t>
      </w:r>
      <w:r>
        <w:rPr>
          <w:b w:val="0"/>
          <w:bCs w:val="0"/>
          <w:spacing w:val="44"/>
          <w:w w:val="105"/>
        </w:rPr>
        <w:t> </w:t>
      </w:r>
      <w:r>
        <w:rPr>
          <w:b w:val="0"/>
          <w:bCs w:val="0"/>
          <w:spacing w:val="0"/>
          <w:w w:val="105"/>
        </w:rPr>
        <w:t>DMA</w:t>
      </w:r>
      <w:r>
        <w:rPr>
          <w:b w:val="0"/>
          <w:bCs w:val="0"/>
          <w:spacing w:val="46"/>
          <w:w w:val="105"/>
        </w:rPr>
        <w:t> </w:t>
      </w:r>
      <w:r>
        <w:rPr>
          <w:b w:val="0"/>
          <w:bCs w:val="0"/>
          <w:spacing w:val="0"/>
          <w:w w:val="105"/>
        </w:rPr>
        <w:t>35,</w:t>
      </w:r>
      <w:r>
        <w:rPr>
          <w:b w:val="0"/>
          <w:bCs w:val="0"/>
          <w:spacing w:val="22"/>
          <w:w w:val="105"/>
        </w:rPr>
        <w:t> </w:t>
      </w:r>
      <w:r>
        <w:rPr>
          <w:b w:val="0"/>
          <w:bCs w:val="0"/>
          <w:spacing w:val="0"/>
          <w:w w:val="105"/>
        </w:rPr>
        <w:t>Pharmacia</w:t>
      </w:r>
      <w:r>
        <w:rPr>
          <w:b w:val="0"/>
          <w:bCs w:val="0"/>
          <w:spacing w:val="43"/>
          <w:w w:val="105"/>
        </w:rPr>
        <w:t> </w:t>
      </w:r>
      <w:r>
        <w:rPr>
          <w:b w:val="0"/>
          <w:bCs w:val="0"/>
          <w:spacing w:val="0"/>
          <w:w w:val="105"/>
        </w:rPr>
        <w:t>Sweden.</w:t>
      </w:r>
      <w:r>
        <w:rPr>
          <w:b w:val="0"/>
          <w:bCs w:val="0"/>
          <w:spacing w:val="0"/>
          <w:w w:val="100"/>
        </w:rPr>
      </w:r>
    </w:p>
    <w:p>
      <w:pPr>
        <w:spacing w:line="140" w:lineRule="exact" w:before="9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56" w:right="123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3"/>
          <w:sz w:val="18"/>
          <w:szCs w:val="18"/>
        </w:rPr>
        <w:t>108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3"/>
          <w:sz w:val="18"/>
          <w:szCs w:val="18"/>
        </w:rPr>
        <w:t>                           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105"/>
          <w:position w:val="3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0"/>
          <w:sz w:val="18"/>
          <w:szCs w:val="18"/>
        </w:rPr>
        <w:t>Vol.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5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0"/>
          <w:sz w:val="18"/>
          <w:szCs w:val="18"/>
        </w:rPr>
        <w:t>25,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5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0"/>
          <w:sz w:val="18"/>
          <w:szCs w:val="18"/>
        </w:rPr>
        <w:t>no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5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0"/>
          <w:sz w:val="18"/>
          <w:szCs w:val="18"/>
        </w:rPr>
        <w:t>1</w:t>
      </w:r>
      <w:r>
        <w:rPr>
          <w:rFonts w:ascii="Times New Roman" w:hAnsi="Times New Roman" w:cs="Times New Roman" w:eastAsia="Times New Roman"/>
          <w:b w:val="0"/>
          <w:bCs w:val="0"/>
          <w:spacing w:val="-31"/>
          <w:w w:val="105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0"/>
          <w:sz w:val="18"/>
          <w:szCs w:val="18"/>
        </w:rPr>
        <w:t>-Janvier-juin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5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0"/>
          <w:sz w:val="18"/>
          <w:szCs w:val="18"/>
        </w:rPr>
        <w:t>2001,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5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position w:val="0"/>
          <w:sz w:val="18"/>
          <w:szCs w:val="18"/>
        </w:rPr>
        <w:t>Science</w:t>
      </w:r>
      <w:r>
        <w:rPr>
          <w:rFonts w:ascii="Times New Roman" w:hAnsi="Times New Roman" w:cs="Times New Roman" w:eastAsia="Times New Roman"/>
          <w:b w:val="0"/>
          <w:bCs w:val="0"/>
          <w:i/>
          <w:spacing w:val="22"/>
          <w:w w:val="105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position w:val="0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1"/>
          <w:w w:val="105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position w:val="0"/>
          <w:sz w:val="18"/>
          <w:szCs w:val="18"/>
        </w:rPr>
        <w:t>technique,</w:t>
      </w:r>
      <w:r>
        <w:rPr>
          <w:rFonts w:ascii="Times New Roman" w:hAnsi="Times New Roman" w:cs="Times New Roman" w:eastAsia="Times New Roman"/>
          <w:b w:val="0"/>
          <w:bCs w:val="0"/>
          <w:i/>
          <w:spacing w:val="7"/>
          <w:w w:val="105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position w:val="0"/>
          <w:sz w:val="18"/>
          <w:szCs w:val="18"/>
        </w:rPr>
        <w:t>Sciences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8"/>
          <w:w w:val="105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position w:val="0"/>
          <w:sz w:val="18"/>
          <w:szCs w:val="18"/>
        </w:rPr>
        <w:t>naturelles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9"/>
          <w:w w:val="105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position w:val="0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105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position w:val="0"/>
          <w:sz w:val="18"/>
          <w:szCs w:val="18"/>
        </w:rPr>
        <w:t>agronomie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18"/>
          <w:szCs w:val="18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18"/>
          <w:szCs w:val="18"/>
        </w:rPr>
        <w:sectPr>
          <w:footerReference w:type="even" r:id="rId7"/>
          <w:pgSz w:w="9754" w:h="13700"/>
          <w:pgMar w:footer="0" w:header="0" w:top="560" w:bottom="280" w:left="660" w:right="380"/>
        </w:sectPr>
      </w:pPr>
    </w:p>
    <w:p>
      <w:pPr>
        <w:pStyle w:val="Heading3"/>
        <w:spacing w:before="59"/>
        <w:ind w:right="4586"/>
        <w:jc w:val="both"/>
      </w:pPr>
      <w:r>
        <w:rPr>
          <w:b w:val="0"/>
          <w:bCs w:val="0"/>
          <w:spacing w:val="0"/>
          <w:w w:val="105"/>
        </w:rPr>
        <w:t>Examen</w:t>
      </w:r>
      <w:r>
        <w:rPr>
          <w:b w:val="0"/>
          <w:bCs w:val="0"/>
          <w:spacing w:val="12"/>
          <w:w w:val="105"/>
        </w:rPr>
        <w:t> </w:t>
      </w:r>
      <w:r>
        <w:rPr>
          <w:b w:val="0"/>
          <w:bCs w:val="0"/>
          <w:spacing w:val="0"/>
          <w:w w:val="105"/>
        </w:rPr>
        <w:t>clinique</w:t>
      </w:r>
      <w:r>
        <w:rPr>
          <w:b w:val="0"/>
          <w:bCs w:val="0"/>
          <w:spacing w:val="-5"/>
          <w:w w:val="105"/>
        </w:rPr>
        <w:t> </w:t>
      </w:r>
      <w:r>
        <w:rPr>
          <w:b w:val="0"/>
          <w:bCs w:val="0"/>
          <w:spacing w:val="0"/>
          <w:w w:val="105"/>
        </w:rPr>
        <w:t>des</w:t>
      </w:r>
      <w:r>
        <w:rPr>
          <w:b w:val="0"/>
          <w:bCs w:val="0"/>
          <w:spacing w:val="-6"/>
          <w:w w:val="105"/>
        </w:rPr>
        <w:t> </w:t>
      </w:r>
      <w:r>
        <w:rPr>
          <w:b w:val="0"/>
          <w:bCs w:val="0"/>
          <w:spacing w:val="0"/>
          <w:w w:val="105"/>
        </w:rPr>
        <w:t>bovins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0"/>
          <w:w w:val="105"/>
        </w:rPr>
        <w:t>survivants</w:t>
      </w:r>
      <w:r>
        <w:rPr>
          <w:b w:val="0"/>
          <w:bCs w:val="0"/>
          <w:spacing w:val="0"/>
          <w:w w:val="100"/>
        </w:rPr>
      </w:r>
    </w:p>
    <w:p>
      <w:pPr>
        <w:spacing w:line="280" w:lineRule="exact" w:before="9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line="272" w:lineRule="auto"/>
        <w:ind w:left="113" w:right="116" w:firstLine="9"/>
        <w:jc w:val="both"/>
      </w:pPr>
      <w:r>
        <w:rPr>
          <w:b w:val="0"/>
          <w:bCs w:val="0"/>
          <w:spacing w:val="0"/>
          <w:w w:val="110"/>
        </w:rPr>
        <w:t>Le</w:t>
      </w:r>
      <w:r>
        <w:rPr>
          <w:b w:val="0"/>
          <w:bCs w:val="0"/>
          <w:spacing w:val="23"/>
          <w:w w:val="110"/>
        </w:rPr>
        <w:t> </w:t>
      </w:r>
      <w:r>
        <w:rPr>
          <w:b w:val="0"/>
          <w:bCs w:val="0"/>
          <w:spacing w:val="0"/>
          <w:w w:val="110"/>
        </w:rPr>
        <w:t>18</w:t>
      </w:r>
      <w:r>
        <w:rPr>
          <w:b w:val="0"/>
          <w:bCs w:val="0"/>
          <w:spacing w:val="-34"/>
          <w:w w:val="110"/>
        </w:rPr>
        <w:t> </w:t>
      </w:r>
      <w:r>
        <w:rPr>
          <w:b w:val="0"/>
          <w:bCs w:val="0"/>
          <w:spacing w:val="0"/>
          <w:w w:val="110"/>
        </w:rPr>
        <w:t>juillet,</w:t>
      </w:r>
      <w:r>
        <w:rPr>
          <w:b w:val="0"/>
          <w:bCs w:val="0"/>
          <w:spacing w:val="24"/>
          <w:w w:val="110"/>
        </w:rPr>
        <w:t> </w:t>
      </w:r>
      <w:r>
        <w:rPr>
          <w:b w:val="0"/>
          <w:bCs w:val="0"/>
          <w:spacing w:val="0"/>
          <w:w w:val="110"/>
        </w:rPr>
        <w:t>soit</w:t>
      </w:r>
      <w:r>
        <w:rPr>
          <w:b w:val="0"/>
          <w:bCs w:val="0"/>
          <w:spacing w:val="-1"/>
          <w:w w:val="110"/>
        </w:rPr>
        <w:t> </w:t>
      </w:r>
      <w:r>
        <w:rPr>
          <w:b w:val="0"/>
          <w:bCs w:val="0"/>
          <w:spacing w:val="0"/>
          <w:w w:val="110"/>
        </w:rPr>
        <w:t>vingt</w:t>
      </w:r>
      <w:r>
        <w:rPr>
          <w:b w:val="0"/>
          <w:bCs w:val="0"/>
          <w:spacing w:val="-10"/>
          <w:w w:val="110"/>
        </w:rPr>
        <w:t> </w:t>
      </w:r>
      <w:r>
        <w:rPr>
          <w:b w:val="0"/>
          <w:bCs w:val="0"/>
          <w:spacing w:val="0"/>
          <w:w w:val="110"/>
        </w:rPr>
        <w:t>jours</w:t>
      </w:r>
      <w:r>
        <w:rPr>
          <w:b w:val="0"/>
          <w:bCs w:val="0"/>
          <w:spacing w:val="23"/>
          <w:w w:val="110"/>
        </w:rPr>
        <w:t> </w:t>
      </w:r>
      <w:r>
        <w:rPr>
          <w:b w:val="0"/>
          <w:bCs w:val="0"/>
          <w:spacing w:val="0"/>
          <w:w w:val="110"/>
        </w:rPr>
        <w:t>après</w:t>
      </w:r>
      <w:r>
        <w:rPr>
          <w:b w:val="0"/>
          <w:bCs w:val="0"/>
          <w:spacing w:val="4"/>
          <w:w w:val="110"/>
        </w:rPr>
        <w:t> </w:t>
      </w:r>
      <w:r>
        <w:rPr>
          <w:b w:val="0"/>
          <w:bCs w:val="0"/>
          <w:spacing w:val="0"/>
          <w:w w:val="110"/>
        </w:rPr>
        <w:t>le</w:t>
      </w:r>
      <w:r>
        <w:rPr>
          <w:b w:val="0"/>
          <w:bCs w:val="0"/>
          <w:spacing w:val="-4"/>
          <w:w w:val="110"/>
        </w:rPr>
        <w:t> </w:t>
      </w:r>
      <w:r>
        <w:rPr>
          <w:b w:val="0"/>
          <w:bCs w:val="0"/>
          <w:spacing w:val="0"/>
          <w:w w:val="110"/>
        </w:rPr>
        <w:t>début</w:t>
      </w:r>
      <w:r>
        <w:rPr>
          <w:b w:val="0"/>
          <w:bCs w:val="0"/>
          <w:spacing w:val="-3"/>
          <w:w w:val="110"/>
        </w:rPr>
        <w:t> </w:t>
      </w:r>
      <w:r>
        <w:rPr>
          <w:b w:val="0"/>
          <w:bCs w:val="0"/>
          <w:spacing w:val="0"/>
          <w:w w:val="110"/>
        </w:rPr>
        <w:t>du</w:t>
      </w:r>
      <w:r>
        <w:rPr>
          <w:b w:val="0"/>
          <w:bCs w:val="0"/>
          <w:spacing w:val="1"/>
          <w:w w:val="110"/>
        </w:rPr>
        <w:t> </w:t>
      </w:r>
      <w:r>
        <w:rPr>
          <w:b w:val="0"/>
          <w:bCs w:val="0"/>
          <w:spacing w:val="0"/>
          <w:w w:val="110"/>
        </w:rPr>
        <w:t>traitement,</w:t>
      </w:r>
      <w:r>
        <w:rPr>
          <w:b w:val="0"/>
          <w:bCs w:val="0"/>
          <w:spacing w:val="14"/>
          <w:w w:val="110"/>
        </w:rPr>
        <w:t> </w:t>
      </w:r>
      <w:r>
        <w:rPr>
          <w:b w:val="0"/>
          <w:bCs w:val="0"/>
          <w:spacing w:val="0"/>
          <w:w w:val="110"/>
        </w:rPr>
        <w:t>les</w:t>
      </w:r>
      <w:r>
        <w:rPr>
          <w:b w:val="0"/>
          <w:bCs w:val="0"/>
          <w:spacing w:val="-4"/>
          <w:w w:val="110"/>
        </w:rPr>
        <w:t> </w:t>
      </w:r>
      <w:r>
        <w:rPr>
          <w:b w:val="0"/>
          <w:bCs w:val="0"/>
          <w:spacing w:val="0"/>
          <w:w w:val="110"/>
        </w:rPr>
        <w:t>six</w:t>
      </w:r>
      <w:r>
        <w:rPr>
          <w:b w:val="0"/>
          <w:bCs w:val="0"/>
          <w:spacing w:val="0"/>
          <w:w w:val="110"/>
        </w:rPr>
        <w:t> </w:t>
      </w:r>
      <w:r>
        <w:rPr>
          <w:b w:val="0"/>
          <w:bCs w:val="0"/>
          <w:spacing w:val="0"/>
          <w:w w:val="110"/>
        </w:rPr>
        <w:t>bovins</w:t>
      </w:r>
      <w:r>
        <w:rPr>
          <w:b w:val="0"/>
          <w:bCs w:val="0"/>
          <w:spacing w:val="9"/>
          <w:w w:val="110"/>
        </w:rPr>
        <w:t> </w:t>
      </w:r>
      <w:r>
        <w:rPr>
          <w:b w:val="0"/>
          <w:bCs w:val="0"/>
          <w:spacing w:val="0"/>
          <w:w w:val="110"/>
        </w:rPr>
        <w:t>survivants</w:t>
      </w:r>
      <w:r>
        <w:rPr>
          <w:b w:val="0"/>
          <w:bCs w:val="0"/>
          <w:spacing w:val="-3"/>
          <w:w w:val="110"/>
        </w:rPr>
        <w:t> </w:t>
      </w:r>
      <w:r>
        <w:rPr>
          <w:b w:val="0"/>
          <w:bCs w:val="0"/>
          <w:spacing w:val="0"/>
          <w:w w:val="110"/>
        </w:rPr>
        <w:t>ont</w:t>
      </w:r>
      <w:r>
        <w:rPr>
          <w:b w:val="0"/>
          <w:bCs w:val="0"/>
          <w:spacing w:val="-2"/>
          <w:w w:val="110"/>
        </w:rPr>
        <w:t> </w:t>
      </w:r>
      <w:r>
        <w:rPr>
          <w:b w:val="0"/>
          <w:bCs w:val="0"/>
          <w:spacing w:val="0"/>
          <w:w w:val="110"/>
        </w:rPr>
        <w:t>été</w:t>
      </w:r>
      <w:r>
        <w:rPr>
          <w:b w:val="0"/>
          <w:bCs w:val="0"/>
          <w:spacing w:val="-13"/>
          <w:w w:val="110"/>
        </w:rPr>
        <w:t> </w:t>
      </w:r>
      <w:r>
        <w:rPr>
          <w:b w:val="0"/>
          <w:bCs w:val="0"/>
          <w:spacing w:val="0"/>
          <w:w w:val="110"/>
        </w:rPr>
        <w:t>exa­</w:t>
      </w:r>
      <w:r>
        <w:rPr>
          <w:b w:val="0"/>
          <w:bCs w:val="0"/>
          <w:spacing w:val="0"/>
          <w:w w:val="108"/>
        </w:rPr>
        <w:t> </w:t>
      </w:r>
      <w:r>
        <w:rPr>
          <w:b w:val="0"/>
          <w:bCs w:val="0"/>
          <w:spacing w:val="0"/>
          <w:w w:val="110"/>
        </w:rPr>
        <w:t>minés</w:t>
      </w:r>
      <w:r>
        <w:rPr>
          <w:b w:val="0"/>
          <w:bCs w:val="0"/>
          <w:spacing w:val="4"/>
          <w:w w:val="110"/>
        </w:rPr>
        <w:t> </w:t>
      </w:r>
      <w:r>
        <w:rPr>
          <w:b w:val="0"/>
          <w:bCs w:val="0"/>
          <w:spacing w:val="0"/>
          <w:w w:val="110"/>
        </w:rPr>
        <w:t>cliniquement</w:t>
      </w:r>
      <w:r>
        <w:rPr>
          <w:b w:val="0"/>
          <w:bCs w:val="0"/>
          <w:spacing w:val="14"/>
          <w:w w:val="110"/>
        </w:rPr>
        <w:t> </w:t>
      </w:r>
      <w:r>
        <w:rPr>
          <w:b w:val="0"/>
          <w:bCs w:val="0"/>
          <w:spacing w:val="0"/>
          <w:w w:val="110"/>
        </w:rPr>
        <w:t>:</w:t>
      </w:r>
      <w:r>
        <w:rPr>
          <w:b w:val="0"/>
          <w:bCs w:val="0"/>
          <w:spacing w:val="-19"/>
          <w:w w:val="110"/>
        </w:rPr>
        <w:t> </w:t>
      </w:r>
      <w:r>
        <w:rPr>
          <w:b w:val="0"/>
          <w:bCs w:val="0"/>
          <w:spacing w:val="0"/>
          <w:w w:val="110"/>
        </w:rPr>
        <w:t>prise</w:t>
      </w:r>
      <w:r>
        <w:rPr>
          <w:b w:val="0"/>
          <w:bCs w:val="0"/>
          <w:spacing w:val="5"/>
          <w:w w:val="110"/>
        </w:rPr>
        <w:t> </w:t>
      </w:r>
      <w:r>
        <w:rPr>
          <w:b w:val="0"/>
          <w:bCs w:val="0"/>
          <w:spacing w:val="0"/>
          <w:w w:val="110"/>
        </w:rPr>
        <w:t>de</w:t>
      </w:r>
      <w:r>
        <w:rPr>
          <w:b w:val="0"/>
          <w:bCs w:val="0"/>
          <w:spacing w:val="2"/>
          <w:w w:val="110"/>
        </w:rPr>
        <w:t> </w:t>
      </w:r>
      <w:r>
        <w:rPr>
          <w:b w:val="0"/>
          <w:bCs w:val="0"/>
          <w:spacing w:val="0"/>
          <w:w w:val="110"/>
        </w:rPr>
        <w:t>la</w:t>
      </w:r>
      <w:r>
        <w:rPr>
          <w:b w:val="0"/>
          <w:bCs w:val="0"/>
          <w:spacing w:val="-4"/>
          <w:w w:val="110"/>
        </w:rPr>
        <w:t> </w:t>
      </w:r>
      <w:r>
        <w:rPr>
          <w:b w:val="0"/>
          <w:bCs w:val="0"/>
          <w:spacing w:val="0"/>
          <w:w w:val="110"/>
        </w:rPr>
        <w:t>température</w:t>
      </w:r>
      <w:r>
        <w:rPr>
          <w:b w:val="0"/>
          <w:bCs w:val="0"/>
          <w:spacing w:val="7"/>
          <w:w w:val="110"/>
        </w:rPr>
        <w:t> </w:t>
      </w:r>
      <w:r>
        <w:rPr>
          <w:b w:val="0"/>
          <w:bCs w:val="0"/>
          <w:spacing w:val="0"/>
          <w:w w:val="110"/>
        </w:rPr>
        <w:t>rectale,</w:t>
      </w:r>
      <w:r>
        <w:rPr>
          <w:b w:val="0"/>
          <w:bCs w:val="0"/>
          <w:spacing w:val="4"/>
          <w:w w:val="110"/>
        </w:rPr>
        <w:t> </w:t>
      </w:r>
      <w:r>
        <w:rPr>
          <w:b w:val="0"/>
          <w:bCs w:val="0"/>
          <w:spacing w:val="0"/>
          <w:w w:val="110"/>
        </w:rPr>
        <w:t>observation</w:t>
      </w:r>
      <w:r>
        <w:rPr>
          <w:b w:val="0"/>
          <w:bCs w:val="0"/>
          <w:spacing w:val="7"/>
          <w:w w:val="110"/>
        </w:rPr>
        <w:t> </w:t>
      </w:r>
      <w:r>
        <w:rPr>
          <w:b w:val="0"/>
          <w:bCs w:val="0"/>
          <w:spacing w:val="0"/>
          <w:w w:val="110"/>
        </w:rPr>
        <w:t>des</w:t>
      </w:r>
      <w:r>
        <w:rPr>
          <w:b w:val="0"/>
          <w:bCs w:val="0"/>
          <w:spacing w:val="-5"/>
          <w:w w:val="110"/>
        </w:rPr>
        <w:t> </w:t>
      </w:r>
      <w:r>
        <w:rPr>
          <w:b w:val="0"/>
          <w:bCs w:val="0"/>
          <w:spacing w:val="0"/>
          <w:w w:val="110"/>
        </w:rPr>
        <w:t>muqueuses,</w:t>
      </w:r>
      <w:r>
        <w:rPr>
          <w:b w:val="0"/>
          <w:bCs w:val="0"/>
          <w:spacing w:val="6"/>
          <w:w w:val="110"/>
        </w:rPr>
        <w:t> </w:t>
      </w:r>
      <w:r>
        <w:rPr>
          <w:b w:val="0"/>
          <w:bCs w:val="0"/>
          <w:spacing w:val="0"/>
          <w:w w:val="110"/>
        </w:rPr>
        <w:t>palpation</w:t>
      </w:r>
      <w:r>
        <w:rPr>
          <w:b w:val="0"/>
          <w:bCs w:val="0"/>
          <w:spacing w:val="15"/>
          <w:w w:val="110"/>
        </w:rPr>
        <w:t> </w:t>
      </w:r>
      <w:r>
        <w:rPr>
          <w:b w:val="0"/>
          <w:bCs w:val="0"/>
          <w:spacing w:val="0"/>
          <w:w w:val="110"/>
        </w:rPr>
        <w:t>des</w:t>
      </w:r>
      <w:r>
        <w:rPr>
          <w:b w:val="0"/>
          <w:bCs w:val="0"/>
          <w:spacing w:val="0"/>
          <w:w w:val="109"/>
        </w:rPr>
        <w:t> </w:t>
      </w:r>
      <w:r>
        <w:rPr>
          <w:b w:val="0"/>
          <w:bCs w:val="0"/>
          <w:spacing w:val="0"/>
          <w:w w:val="110"/>
        </w:rPr>
        <w:t>organes,</w:t>
      </w:r>
      <w:r>
        <w:rPr>
          <w:b w:val="0"/>
          <w:bCs w:val="0"/>
          <w:spacing w:val="-7"/>
          <w:w w:val="110"/>
        </w:rPr>
        <w:t> </w:t>
      </w:r>
      <w:r>
        <w:rPr>
          <w:b w:val="0"/>
          <w:bCs w:val="0"/>
          <w:spacing w:val="0"/>
          <w:w w:val="110"/>
        </w:rPr>
        <w:t>percussion,</w:t>
      </w:r>
      <w:r>
        <w:rPr>
          <w:b w:val="0"/>
          <w:bCs w:val="0"/>
          <w:spacing w:val="7"/>
          <w:w w:val="110"/>
        </w:rPr>
        <w:t> </w:t>
      </w:r>
      <w:r>
        <w:rPr>
          <w:b w:val="0"/>
          <w:bCs w:val="0"/>
          <w:spacing w:val="0"/>
          <w:w w:val="110"/>
        </w:rPr>
        <w:t>auscultation</w:t>
      </w:r>
      <w:r>
        <w:rPr>
          <w:b w:val="0"/>
          <w:bCs w:val="0"/>
          <w:spacing w:val="3"/>
          <w:w w:val="110"/>
        </w:rPr>
        <w:t> </w:t>
      </w:r>
      <w:r>
        <w:rPr>
          <w:b w:val="0"/>
          <w:bCs w:val="0"/>
          <w:spacing w:val="0"/>
          <w:w w:val="110"/>
        </w:rPr>
        <w:t>à</w:t>
      </w:r>
      <w:r>
        <w:rPr>
          <w:b w:val="0"/>
          <w:bCs w:val="0"/>
          <w:spacing w:val="-11"/>
          <w:w w:val="110"/>
        </w:rPr>
        <w:t> </w:t>
      </w:r>
      <w:r>
        <w:rPr>
          <w:b w:val="0"/>
          <w:bCs w:val="0"/>
          <w:spacing w:val="0"/>
          <w:w w:val="110"/>
        </w:rPr>
        <w:t>l'aide</w:t>
      </w:r>
      <w:r>
        <w:rPr>
          <w:b w:val="0"/>
          <w:bCs w:val="0"/>
          <w:spacing w:val="-12"/>
          <w:w w:val="110"/>
        </w:rPr>
        <w:t> </w:t>
      </w:r>
      <w:r>
        <w:rPr>
          <w:b w:val="0"/>
          <w:bCs w:val="0"/>
          <w:spacing w:val="0"/>
          <w:w w:val="110"/>
        </w:rPr>
        <w:t>d'un</w:t>
      </w:r>
      <w:r>
        <w:rPr>
          <w:b w:val="0"/>
          <w:bCs w:val="0"/>
          <w:spacing w:val="-7"/>
          <w:w w:val="110"/>
        </w:rPr>
        <w:t> </w:t>
      </w:r>
      <w:r>
        <w:rPr>
          <w:b w:val="0"/>
          <w:bCs w:val="0"/>
          <w:spacing w:val="0"/>
          <w:w w:val="110"/>
        </w:rPr>
        <w:t>stéthoscope</w:t>
      </w:r>
      <w:r>
        <w:rPr>
          <w:b w:val="0"/>
          <w:bCs w:val="0"/>
          <w:spacing w:val="-3"/>
          <w:w w:val="110"/>
        </w:rPr>
        <w:t> </w:t>
      </w:r>
      <w:r>
        <w:rPr>
          <w:b w:val="0"/>
          <w:bCs w:val="0"/>
          <w:spacing w:val="0"/>
          <w:w w:val="110"/>
        </w:rPr>
        <w:t>médical.</w:t>
      </w:r>
      <w:r>
        <w:rPr>
          <w:b w:val="0"/>
          <w:bCs w:val="0"/>
          <w:spacing w:val="0"/>
          <w:w w:val="100"/>
        </w:rPr>
      </w:r>
    </w:p>
    <w:p>
      <w:pPr>
        <w:spacing w:line="220" w:lineRule="exact" w:before="6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3"/>
        <w:ind w:left="113" w:right="4818"/>
        <w:jc w:val="both"/>
      </w:pPr>
      <w:r>
        <w:rPr>
          <w:b w:val="0"/>
          <w:bCs w:val="0"/>
          <w:spacing w:val="0"/>
          <w:w w:val="105"/>
        </w:rPr>
        <w:t>Prélèvements</w:t>
      </w:r>
      <w:r>
        <w:rPr>
          <w:b w:val="0"/>
          <w:bCs w:val="0"/>
          <w:spacing w:val="-7"/>
          <w:w w:val="105"/>
        </w:rPr>
        <w:t> </w:t>
      </w:r>
      <w:r>
        <w:rPr>
          <w:b w:val="0"/>
          <w:bCs w:val="0"/>
          <w:spacing w:val="0"/>
          <w:w w:val="105"/>
        </w:rPr>
        <w:t>et</w:t>
      </w:r>
      <w:r>
        <w:rPr>
          <w:b w:val="0"/>
          <w:bCs w:val="0"/>
          <w:spacing w:val="-24"/>
          <w:w w:val="105"/>
        </w:rPr>
        <w:t> </w:t>
      </w:r>
      <w:r>
        <w:rPr>
          <w:b w:val="0"/>
          <w:bCs w:val="0"/>
          <w:spacing w:val="0"/>
          <w:w w:val="105"/>
        </w:rPr>
        <w:t>analyses</w:t>
      </w:r>
      <w:r>
        <w:rPr>
          <w:b w:val="0"/>
          <w:bCs w:val="0"/>
          <w:spacing w:val="-19"/>
          <w:w w:val="105"/>
        </w:rPr>
        <w:t> </w:t>
      </w:r>
      <w:r>
        <w:rPr>
          <w:b w:val="0"/>
          <w:bCs w:val="0"/>
          <w:spacing w:val="0"/>
          <w:w w:val="105"/>
        </w:rPr>
        <w:t>biologiques</w:t>
      </w:r>
    </w:p>
    <w:p>
      <w:pPr>
        <w:spacing w:line="260" w:lineRule="exact" w:before="11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72" w:lineRule="auto"/>
        <w:ind w:left="108" w:right="105" w:firstLine="9"/>
        <w:jc w:val="both"/>
      </w:pPr>
      <w:r>
        <w:rPr>
          <w:b w:val="0"/>
          <w:bCs w:val="0"/>
          <w:spacing w:val="0"/>
          <w:w w:val="110"/>
        </w:rPr>
        <w:t>Sur</w:t>
      </w:r>
      <w:r>
        <w:rPr>
          <w:b w:val="0"/>
          <w:bCs w:val="0"/>
          <w:spacing w:val="-13"/>
          <w:w w:val="110"/>
        </w:rPr>
        <w:t> </w:t>
      </w:r>
      <w:r>
        <w:rPr>
          <w:b w:val="0"/>
          <w:bCs w:val="0"/>
          <w:spacing w:val="0"/>
          <w:w w:val="110"/>
        </w:rPr>
        <w:t>chaque</w:t>
      </w:r>
      <w:r>
        <w:rPr>
          <w:b w:val="0"/>
          <w:bCs w:val="0"/>
          <w:spacing w:val="5"/>
          <w:w w:val="110"/>
        </w:rPr>
        <w:t> </w:t>
      </w:r>
      <w:r>
        <w:rPr>
          <w:b w:val="0"/>
          <w:bCs w:val="0"/>
          <w:spacing w:val="0"/>
          <w:w w:val="110"/>
        </w:rPr>
        <w:t>animal,</w:t>
      </w:r>
      <w:r>
        <w:rPr>
          <w:b w:val="0"/>
          <w:bCs w:val="0"/>
          <w:spacing w:val="-1"/>
          <w:w w:val="110"/>
        </w:rPr>
        <w:t> </w:t>
      </w:r>
      <w:r>
        <w:rPr>
          <w:b w:val="0"/>
          <w:bCs w:val="0"/>
          <w:spacing w:val="0"/>
          <w:w w:val="110"/>
        </w:rPr>
        <w:t>deux</w:t>
      </w:r>
      <w:r>
        <w:rPr>
          <w:b w:val="0"/>
          <w:bCs w:val="0"/>
          <w:spacing w:val="2"/>
          <w:w w:val="110"/>
        </w:rPr>
        <w:t> </w:t>
      </w:r>
      <w:r>
        <w:rPr>
          <w:b w:val="0"/>
          <w:bCs w:val="0"/>
          <w:spacing w:val="0"/>
          <w:w w:val="110"/>
        </w:rPr>
        <w:t>prélèvements</w:t>
      </w:r>
      <w:r>
        <w:rPr>
          <w:b w:val="0"/>
          <w:bCs w:val="0"/>
          <w:spacing w:val="14"/>
          <w:w w:val="110"/>
        </w:rPr>
        <w:t> </w:t>
      </w:r>
      <w:r>
        <w:rPr>
          <w:b w:val="0"/>
          <w:bCs w:val="0"/>
          <w:spacing w:val="0"/>
          <w:w w:val="110"/>
        </w:rPr>
        <w:t>de</w:t>
      </w:r>
      <w:r>
        <w:rPr>
          <w:b w:val="0"/>
          <w:bCs w:val="0"/>
          <w:spacing w:val="-6"/>
          <w:w w:val="110"/>
        </w:rPr>
        <w:t> </w:t>
      </w:r>
      <w:r>
        <w:rPr>
          <w:b w:val="0"/>
          <w:bCs w:val="0"/>
          <w:spacing w:val="0"/>
          <w:w w:val="110"/>
        </w:rPr>
        <w:t>sang,</w:t>
      </w:r>
      <w:r>
        <w:rPr>
          <w:b w:val="0"/>
          <w:bCs w:val="0"/>
          <w:spacing w:val="-4"/>
          <w:w w:val="110"/>
        </w:rPr>
        <w:t> </w:t>
      </w:r>
      <w:r>
        <w:rPr>
          <w:b w:val="0"/>
          <w:bCs w:val="0"/>
          <w:spacing w:val="0"/>
          <w:w w:val="110"/>
        </w:rPr>
        <w:t>l'un</w:t>
      </w:r>
      <w:r>
        <w:rPr>
          <w:b w:val="0"/>
          <w:bCs w:val="0"/>
          <w:spacing w:val="5"/>
          <w:w w:val="110"/>
        </w:rPr>
        <w:t> </w:t>
      </w:r>
      <w:r>
        <w:rPr>
          <w:b w:val="0"/>
          <w:bCs w:val="0"/>
          <w:spacing w:val="0"/>
          <w:w w:val="110"/>
        </w:rPr>
        <w:t>sur</w:t>
      </w:r>
      <w:r>
        <w:rPr>
          <w:b w:val="0"/>
          <w:bCs w:val="0"/>
          <w:spacing w:val="-10"/>
          <w:w w:val="110"/>
        </w:rPr>
        <w:t> </w:t>
      </w:r>
      <w:r>
        <w:rPr>
          <w:b w:val="0"/>
          <w:bCs w:val="0"/>
          <w:spacing w:val="0"/>
          <w:w w:val="110"/>
        </w:rPr>
        <w:t>tube</w:t>
      </w:r>
      <w:r>
        <w:rPr>
          <w:b w:val="0"/>
          <w:bCs w:val="0"/>
          <w:spacing w:val="3"/>
          <w:w w:val="110"/>
        </w:rPr>
        <w:t> </w:t>
      </w:r>
      <w:r>
        <w:rPr>
          <w:b w:val="0"/>
          <w:bCs w:val="0"/>
          <w:spacing w:val="0"/>
          <w:w w:val="110"/>
          <w:sz w:val="22"/>
          <w:szCs w:val="22"/>
        </w:rPr>
        <w:t>à</w:t>
      </w:r>
      <w:r>
        <w:rPr>
          <w:b w:val="0"/>
          <w:bCs w:val="0"/>
          <w:spacing w:val="-12"/>
          <w:w w:val="110"/>
          <w:sz w:val="22"/>
          <w:szCs w:val="22"/>
        </w:rPr>
        <w:t> </w:t>
      </w:r>
      <w:r>
        <w:rPr>
          <w:b w:val="0"/>
          <w:bCs w:val="0"/>
          <w:spacing w:val="0"/>
          <w:w w:val="110"/>
        </w:rPr>
        <w:t>EDTA</w:t>
      </w:r>
      <w:r>
        <w:rPr>
          <w:b w:val="0"/>
          <w:bCs w:val="0"/>
          <w:spacing w:val="5"/>
          <w:w w:val="110"/>
        </w:rPr>
        <w:t> </w:t>
      </w:r>
      <w:r>
        <w:rPr>
          <w:b w:val="0"/>
          <w:bCs w:val="0"/>
          <w:spacing w:val="0"/>
          <w:w w:val="110"/>
        </w:rPr>
        <w:t>et</w:t>
      </w:r>
      <w:r>
        <w:rPr>
          <w:b w:val="0"/>
          <w:bCs w:val="0"/>
          <w:spacing w:val="-1"/>
          <w:w w:val="110"/>
        </w:rPr>
        <w:t> </w:t>
      </w:r>
      <w:r>
        <w:rPr>
          <w:b w:val="0"/>
          <w:bCs w:val="0"/>
          <w:spacing w:val="0"/>
          <w:w w:val="110"/>
        </w:rPr>
        <w:t>l'autre</w:t>
      </w:r>
      <w:r>
        <w:rPr>
          <w:b w:val="0"/>
          <w:bCs w:val="0"/>
          <w:spacing w:val="1"/>
          <w:w w:val="110"/>
        </w:rPr>
        <w:t> </w:t>
      </w:r>
      <w:r>
        <w:rPr>
          <w:b w:val="0"/>
          <w:bCs w:val="0"/>
          <w:spacing w:val="0"/>
          <w:w w:val="110"/>
        </w:rPr>
        <w:t>sur</w:t>
      </w:r>
      <w:r>
        <w:rPr>
          <w:b w:val="0"/>
          <w:bCs w:val="0"/>
          <w:spacing w:val="-5"/>
          <w:w w:val="110"/>
        </w:rPr>
        <w:t> </w:t>
      </w:r>
      <w:r>
        <w:rPr>
          <w:b w:val="0"/>
          <w:bCs w:val="0"/>
          <w:spacing w:val="0"/>
          <w:w w:val="110"/>
        </w:rPr>
        <w:t>tube</w:t>
      </w:r>
      <w:r>
        <w:rPr>
          <w:b w:val="0"/>
          <w:bCs w:val="0"/>
          <w:spacing w:val="1"/>
          <w:w w:val="110"/>
        </w:rPr>
        <w:t> </w:t>
      </w:r>
      <w:r>
        <w:rPr>
          <w:b w:val="0"/>
          <w:bCs w:val="0"/>
          <w:spacing w:val="0"/>
          <w:w w:val="110"/>
        </w:rPr>
        <w:t>sec,</w:t>
      </w:r>
      <w:r>
        <w:rPr>
          <w:b w:val="0"/>
          <w:bCs w:val="0"/>
          <w:spacing w:val="-11"/>
          <w:w w:val="110"/>
        </w:rPr>
        <w:t> </w:t>
      </w:r>
      <w:r>
        <w:rPr>
          <w:b w:val="0"/>
          <w:bCs w:val="0"/>
          <w:spacing w:val="0"/>
          <w:w w:val="110"/>
        </w:rPr>
        <w:t>ont</w:t>
      </w:r>
      <w:r>
        <w:rPr>
          <w:b w:val="0"/>
          <w:bCs w:val="0"/>
          <w:spacing w:val="0"/>
          <w:w w:val="109"/>
        </w:rPr>
        <w:t> </w:t>
      </w:r>
      <w:r>
        <w:rPr>
          <w:b w:val="0"/>
          <w:bCs w:val="0"/>
          <w:spacing w:val="0"/>
          <w:w w:val="110"/>
        </w:rPr>
        <w:t>été</w:t>
      </w:r>
      <w:r>
        <w:rPr>
          <w:b w:val="0"/>
          <w:bCs w:val="0"/>
          <w:spacing w:val="-13"/>
          <w:w w:val="110"/>
        </w:rPr>
        <w:t> </w:t>
      </w:r>
      <w:r>
        <w:rPr>
          <w:b w:val="0"/>
          <w:bCs w:val="0"/>
          <w:spacing w:val="0"/>
          <w:w w:val="110"/>
        </w:rPr>
        <w:t>réalisés</w:t>
      </w:r>
      <w:r>
        <w:rPr>
          <w:b w:val="0"/>
          <w:bCs w:val="0"/>
          <w:spacing w:val="-1"/>
          <w:w w:val="110"/>
        </w:rPr>
        <w:t> </w:t>
      </w:r>
      <w:r>
        <w:rPr>
          <w:b w:val="0"/>
          <w:bCs w:val="0"/>
          <w:spacing w:val="0"/>
          <w:w w:val="110"/>
        </w:rPr>
        <w:t>à</w:t>
      </w:r>
      <w:r>
        <w:rPr>
          <w:b w:val="0"/>
          <w:bCs w:val="0"/>
          <w:spacing w:val="-13"/>
          <w:w w:val="110"/>
        </w:rPr>
        <w:t> </w:t>
      </w:r>
      <w:r>
        <w:rPr>
          <w:b w:val="0"/>
          <w:bCs w:val="0"/>
          <w:spacing w:val="0"/>
          <w:w w:val="110"/>
        </w:rPr>
        <w:t>partir</w:t>
      </w:r>
      <w:r>
        <w:rPr>
          <w:b w:val="0"/>
          <w:bCs w:val="0"/>
          <w:spacing w:val="-4"/>
          <w:w w:val="110"/>
        </w:rPr>
        <w:t> </w:t>
      </w:r>
      <w:r>
        <w:rPr>
          <w:b w:val="0"/>
          <w:bCs w:val="0"/>
          <w:spacing w:val="0"/>
          <w:w w:val="110"/>
        </w:rPr>
        <w:t>de</w:t>
      </w:r>
      <w:r>
        <w:rPr>
          <w:b w:val="0"/>
          <w:bCs w:val="0"/>
          <w:spacing w:val="-13"/>
          <w:w w:val="110"/>
        </w:rPr>
        <w:t> </w:t>
      </w:r>
      <w:r>
        <w:rPr>
          <w:b w:val="0"/>
          <w:bCs w:val="0"/>
          <w:spacing w:val="0"/>
          <w:w w:val="110"/>
        </w:rPr>
        <w:t>la</w:t>
      </w:r>
      <w:r>
        <w:rPr>
          <w:b w:val="0"/>
          <w:bCs w:val="0"/>
          <w:spacing w:val="-8"/>
          <w:w w:val="110"/>
        </w:rPr>
        <w:t> </w:t>
      </w:r>
      <w:r>
        <w:rPr>
          <w:b w:val="0"/>
          <w:bCs w:val="0"/>
          <w:spacing w:val="0"/>
          <w:w w:val="110"/>
        </w:rPr>
        <w:t>veine</w:t>
      </w:r>
      <w:r>
        <w:rPr>
          <w:b w:val="0"/>
          <w:bCs w:val="0"/>
          <w:spacing w:val="-22"/>
          <w:w w:val="110"/>
        </w:rPr>
        <w:t> </w:t>
      </w:r>
      <w:r>
        <w:rPr>
          <w:b w:val="0"/>
          <w:bCs w:val="0"/>
          <w:spacing w:val="0"/>
          <w:w w:val="110"/>
        </w:rPr>
        <w:t>jugulaire</w:t>
      </w:r>
      <w:r>
        <w:rPr>
          <w:b w:val="0"/>
          <w:bCs w:val="0"/>
          <w:spacing w:val="13"/>
          <w:w w:val="110"/>
        </w:rPr>
        <w:t> </w:t>
      </w:r>
      <w:r>
        <w:rPr>
          <w:b w:val="0"/>
          <w:bCs w:val="0"/>
          <w:spacing w:val="0"/>
          <w:w w:val="110"/>
        </w:rPr>
        <w:t>(</w:t>
      </w:r>
      <w:r>
        <w:rPr>
          <w:b w:val="0"/>
          <w:bCs w:val="0"/>
          <w:spacing w:val="0"/>
          <w:w w:val="110"/>
        </w:rPr>
        <w:t>BAZANOVA,</w:t>
      </w:r>
      <w:r>
        <w:rPr>
          <w:b w:val="0"/>
          <w:bCs w:val="0"/>
          <w:spacing w:val="14"/>
          <w:w w:val="110"/>
        </w:rPr>
        <w:t> </w:t>
      </w:r>
      <w:r>
        <w:rPr>
          <w:b w:val="0"/>
          <w:bCs w:val="0"/>
          <w:spacing w:val="0"/>
          <w:w w:val="110"/>
        </w:rPr>
        <w:t>1980).</w:t>
      </w:r>
      <w:r>
        <w:rPr>
          <w:b w:val="0"/>
          <w:bCs w:val="0"/>
          <w:spacing w:val="-18"/>
          <w:w w:val="110"/>
        </w:rPr>
        <w:t> </w:t>
      </w:r>
      <w:r>
        <w:rPr>
          <w:b w:val="0"/>
          <w:bCs w:val="0"/>
          <w:spacing w:val="0"/>
          <w:w w:val="110"/>
        </w:rPr>
        <w:t>Une</w:t>
      </w:r>
      <w:r>
        <w:rPr>
          <w:b w:val="0"/>
          <w:bCs w:val="0"/>
          <w:spacing w:val="-5"/>
          <w:w w:val="110"/>
        </w:rPr>
        <w:t> </w:t>
      </w:r>
      <w:r>
        <w:rPr>
          <w:b w:val="0"/>
          <w:bCs w:val="0"/>
          <w:spacing w:val="0"/>
          <w:w w:val="110"/>
        </w:rPr>
        <w:t>numération</w:t>
      </w:r>
      <w:r>
        <w:rPr>
          <w:b w:val="0"/>
          <w:bCs w:val="0"/>
          <w:spacing w:val="5"/>
          <w:w w:val="110"/>
        </w:rPr>
        <w:t> </w:t>
      </w:r>
      <w:r>
        <w:rPr>
          <w:b w:val="0"/>
          <w:bCs w:val="0"/>
          <w:spacing w:val="0"/>
          <w:w w:val="110"/>
        </w:rPr>
        <w:t>formule</w:t>
      </w:r>
      <w:r>
        <w:rPr>
          <w:b w:val="0"/>
          <w:bCs w:val="0"/>
          <w:spacing w:val="-7"/>
          <w:w w:val="110"/>
        </w:rPr>
        <w:t> </w:t>
      </w:r>
      <w:r>
        <w:rPr>
          <w:b w:val="0"/>
          <w:bCs w:val="0"/>
          <w:spacing w:val="0"/>
          <w:w w:val="110"/>
        </w:rPr>
        <w:t>sangui­</w:t>
      </w:r>
      <w:r>
        <w:rPr>
          <w:b w:val="0"/>
          <w:bCs w:val="0"/>
          <w:spacing w:val="0"/>
          <w:w w:val="107"/>
        </w:rPr>
        <w:t> </w:t>
      </w:r>
      <w:r>
        <w:rPr>
          <w:b w:val="0"/>
          <w:bCs w:val="0"/>
          <w:spacing w:val="0"/>
          <w:w w:val="110"/>
        </w:rPr>
        <w:t>ne</w:t>
      </w:r>
      <w:r>
        <w:rPr>
          <w:b w:val="0"/>
          <w:bCs w:val="0"/>
          <w:spacing w:val="11"/>
          <w:w w:val="110"/>
        </w:rPr>
        <w:t> </w:t>
      </w:r>
      <w:r>
        <w:rPr>
          <w:b w:val="0"/>
          <w:bCs w:val="0"/>
          <w:spacing w:val="0"/>
          <w:w w:val="110"/>
        </w:rPr>
        <w:t>a</w:t>
      </w:r>
      <w:r>
        <w:rPr>
          <w:b w:val="0"/>
          <w:bCs w:val="0"/>
          <w:spacing w:val="-3"/>
          <w:w w:val="110"/>
        </w:rPr>
        <w:t> </w:t>
      </w:r>
      <w:r>
        <w:rPr>
          <w:b w:val="0"/>
          <w:bCs w:val="0"/>
          <w:spacing w:val="0"/>
          <w:w w:val="110"/>
        </w:rPr>
        <w:t>été</w:t>
      </w:r>
      <w:r>
        <w:rPr>
          <w:b w:val="0"/>
          <w:bCs w:val="0"/>
          <w:spacing w:val="5"/>
          <w:w w:val="110"/>
        </w:rPr>
        <w:t> </w:t>
      </w:r>
      <w:r>
        <w:rPr>
          <w:b w:val="0"/>
          <w:bCs w:val="0"/>
          <w:spacing w:val="0"/>
          <w:w w:val="110"/>
        </w:rPr>
        <w:t>faite</w:t>
      </w:r>
      <w:r>
        <w:rPr>
          <w:b w:val="0"/>
          <w:bCs w:val="0"/>
          <w:spacing w:val="4"/>
          <w:w w:val="110"/>
        </w:rPr>
        <w:t> </w:t>
      </w:r>
      <w:r>
        <w:rPr>
          <w:b w:val="0"/>
          <w:bCs w:val="0"/>
          <w:spacing w:val="0"/>
          <w:w w:val="110"/>
        </w:rPr>
        <w:t>sur</w:t>
      </w:r>
      <w:r>
        <w:rPr>
          <w:b w:val="0"/>
          <w:bCs w:val="0"/>
          <w:spacing w:val="-2"/>
          <w:w w:val="110"/>
        </w:rPr>
        <w:t> </w:t>
      </w:r>
      <w:r>
        <w:rPr>
          <w:b w:val="0"/>
          <w:bCs w:val="0"/>
          <w:spacing w:val="0"/>
          <w:w w:val="110"/>
        </w:rPr>
        <w:t>chaque</w:t>
      </w:r>
      <w:r>
        <w:rPr>
          <w:b w:val="0"/>
          <w:bCs w:val="0"/>
          <w:spacing w:val="8"/>
          <w:w w:val="110"/>
        </w:rPr>
        <w:t> </w:t>
      </w:r>
      <w:r>
        <w:rPr>
          <w:b w:val="0"/>
          <w:bCs w:val="0"/>
          <w:spacing w:val="0"/>
          <w:w w:val="110"/>
        </w:rPr>
        <w:t>prélèvement</w:t>
      </w:r>
      <w:r>
        <w:rPr>
          <w:b w:val="0"/>
          <w:bCs w:val="0"/>
          <w:spacing w:val="21"/>
          <w:w w:val="110"/>
        </w:rPr>
        <w:t> </w:t>
      </w:r>
      <w:r>
        <w:rPr>
          <w:b w:val="0"/>
          <w:bCs w:val="0"/>
          <w:spacing w:val="0"/>
          <w:w w:val="110"/>
        </w:rPr>
        <w:t>sanguin</w:t>
      </w:r>
      <w:r>
        <w:rPr>
          <w:b w:val="0"/>
          <w:bCs w:val="0"/>
          <w:spacing w:val="12"/>
          <w:w w:val="110"/>
        </w:rPr>
        <w:t> </w:t>
      </w:r>
      <w:r>
        <w:rPr>
          <w:b w:val="0"/>
          <w:bCs w:val="0"/>
          <w:spacing w:val="0"/>
          <w:w w:val="110"/>
        </w:rPr>
        <w:t>à</w:t>
      </w:r>
      <w:r>
        <w:rPr>
          <w:b w:val="0"/>
          <w:bCs w:val="0"/>
          <w:spacing w:val="-4"/>
          <w:w w:val="110"/>
        </w:rPr>
        <w:t> </w:t>
      </w:r>
      <w:r>
        <w:rPr>
          <w:b w:val="0"/>
          <w:bCs w:val="0"/>
          <w:spacing w:val="0"/>
          <w:w w:val="110"/>
        </w:rPr>
        <w:t>l'aide</w:t>
      </w:r>
      <w:r>
        <w:rPr>
          <w:b w:val="0"/>
          <w:bCs w:val="0"/>
          <w:spacing w:val="-3"/>
          <w:w w:val="110"/>
        </w:rPr>
        <w:t> </w:t>
      </w:r>
      <w:r>
        <w:rPr>
          <w:b w:val="0"/>
          <w:bCs w:val="0"/>
          <w:spacing w:val="0"/>
          <w:w w:val="110"/>
        </w:rPr>
        <w:t>d'un</w:t>
      </w:r>
      <w:r>
        <w:rPr>
          <w:b w:val="0"/>
          <w:bCs w:val="0"/>
          <w:spacing w:val="1"/>
          <w:w w:val="110"/>
        </w:rPr>
        <w:t> </w:t>
      </w:r>
      <w:r>
        <w:rPr>
          <w:b w:val="0"/>
          <w:bCs w:val="0"/>
          <w:spacing w:val="0"/>
          <w:w w:val="110"/>
        </w:rPr>
        <w:t>compteur</w:t>
      </w:r>
      <w:r>
        <w:rPr>
          <w:b w:val="0"/>
          <w:bCs w:val="0"/>
          <w:spacing w:val="2"/>
          <w:w w:val="110"/>
        </w:rPr>
        <w:t> </w:t>
      </w:r>
      <w:r>
        <w:rPr>
          <w:b w:val="0"/>
          <w:bCs w:val="0"/>
          <w:spacing w:val="0"/>
          <w:w w:val="110"/>
        </w:rPr>
        <w:t>d'hématologie</w:t>
      </w:r>
      <w:r>
        <w:rPr>
          <w:b w:val="0"/>
          <w:bCs w:val="0"/>
          <w:spacing w:val="14"/>
          <w:w w:val="110"/>
        </w:rPr>
        <w:t> </w:t>
      </w:r>
      <w:r>
        <w:rPr>
          <w:b w:val="0"/>
          <w:bCs w:val="0"/>
          <w:spacing w:val="0"/>
          <w:w w:val="110"/>
        </w:rPr>
        <w:t>(</w:t>
      </w:r>
      <w:r>
        <w:rPr>
          <w:b w:val="0"/>
          <w:bCs w:val="0"/>
          <w:spacing w:val="0"/>
          <w:w w:val="110"/>
        </w:rPr>
        <w:t>coulter</w:t>
      </w:r>
      <w:r>
        <w:rPr>
          <w:b w:val="0"/>
          <w:bCs w:val="0"/>
          <w:spacing w:val="7"/>
          <w:w w:val="110"/>
        </w:rPr>
        <w:t> </w:t>
      </w:r>
      <w:r>
        <w:rPr>
          <w:b w:val="0"/>
          <w:bCs w:val="0"/>
          <w:spacing w:val="0"/>
          <w:w w:val="110"/>
        </w:rPr>
        <w:t>ST</w:t>
      </w:r>
      <w:r>
        <w:rPr>
          <w:b w:val="0"/>
          <w:bCs w:val="0"/>
          <w:spacing w:val="0"/>
          <w:w w:val="113"/>
        </w:rPr>
        <w:t> </w:t>
      </w:r>
      <w:r>
        <w:rPr>
          <w:b w:val="0"/>
          <w:bCs w:val="0"/>
          <w:spacing w:val="0"/>
          <w:w w:val="110"/>
        </w:rPr>
        <w:t>540,</w:t>
      </w:r>
      <w:r>
        <w:rPr>
          <w:b w:val="0"/>
          <w:bCs w:val="0"/>
          <w:spacing w:val="-17"/>
          <w:w w:val="110"/>
        </w:rPr>
        <w:t> </w:t>
      </w:r>
      <w:r>
        <w:rPr>
          <w:b w:val="0"/>
          <w:bCs w:val="0"/>
          <w:spacing w:val="0"/>
          <w:w w:val="110"/>
        </w:rPr>
        <w:t>Miami,</w:t>
      </w:r>
      <w:r>
        <w:rPr>
          <w:b w:val="0"/>
          <w:bCs w:val="0"/>
          <w:spacing w:val="-12"/>
          <w:w w:val="110"/>
        </w:rPr>
        <w:t> </w:t>
      </w:r>
      <w:r>
        <w:rPr>
          <w:b w:val="0"/>
          <w:bCs w:val="0"/>
          <w:spacing w:val="0"/>
          <w:w w:val="110"/>
        </w:rPr>
        <w:t>FI</w:t>
      </w:r>
      <w:r>
        <w:rPr>
          <w:b w:val="0"/>
          <w:bCs w:val="0"/>
          <w:spacing w:val="10"/>
          <w:w w:val="110"/>
        </w:rPr>
        <w:t>.</w:t>
      </w:r>
      <w:r>
        <w:rPr>
          <w:b w:val="0"/>
          <w:bCs w:val="0"/>
          <w:spacing w:val="0"/>
          <w:w w:val="110"/>
        </w:rPr>
        <w:t>USA).</w:t>
      </w:r>
      <w:r>
        <w:rPr>
          <w:b w:val="0"/>
          <w:bCs w:val="0"/>
          <w:spacing w:val="-8"/>
          <w:w w:val="110"/>
        </w:rPr>
        <w:t> </w:t>
      </w:r>
      <w:r>
        <w:rPr>
          <w:b w:val="0"/>
          <w:bCs w:val="0"/>
          <w:spacing w:val="0"/>
          <w:w w:val="110"/>
        </w:rPr>
        <w:t>La</w:t>
      </w:r>
      <w:r>
        <w:rPr>
          <w:b w:val="0"/>
          <w:bCs w:val="0"/>
          <w:spacing w:val="-15"/>
          <w:w w:val="110"/>
        </w:rPr>
        <w:t> </w:t>
      </w:r>
      <w:r>
        <w:rPr>
          <w:b w:val="0"/>
          <w:bCs w:val="0"/>
          <w:spacing w:val="0"/>
          <w:w w:val="110"/>
        </w:rPr>
        <w:t>numération</w:t>
      </w:r>
      <w:r>
        <w:rPr>
          <w:b w:val="0"/>
          <w:bCs w:val="0"/>
          <w:spacing w:val="6"/>
          <w:w w:val="110"/>
        </w:rPr>
        <w:t> </w:t>
      </w:r>
      <w:r>
        <w:rPr>
          <w:b w:val="0"/>
          <w:bCs w:val="0"/>
          <w:spacing w:val="0"/>
          <w:w w:val="110"/>
        </w:rPr>
        <w:t>leucocytaire</w:t>
      </w:r>
      <w:r>
        <w:rPr>
          <w:b w:val="0"/>
          <w:bCs w:val="0"/>
          <w:spacing w:val="-10"/>
          <w:w w:val="110"/>
        </w:rPr>
        <w:t> </w:t>
      </w:r>
      <w:r>
        <w:rPr>
          <w:b w:val="0"/>
          <w:bCs w:val="0"/>
          <w:spacing w:val="0"/>
          <w:w w:val="110"/>
        </w:rPr>
        <w:t>a</w:t>
      </w:r>
      <w:r>
        <w:rPr>
          <w:b w:val="0"/>
          <w:bCs w:val="0"/>
          <w:spacing w:val="-24"/>
          <w:w w:val="110"/>
        </w:rPr>
        <w:t> </w:t>
      </w:r>
      <w:r>
        <w:rPr>
          <w:b w:val="0"/>
          <w:bCs w:val="0"/>
          <w:spacing w:val="0"/>
          <w:w w:val="110"/>
        </w:rPr>
        <w:t>été</w:t>
      </w:r>
      <w:r>
        <w:rPr>
          <w:b w:val="0"/>
          <w:bCs w:val="0"/>
          <w:spacing w:val="-24"/>
          <w:w w:val="110"/>
        </w:rPr>
        <w:t> </w:t>
      </w:r>
      <w:r>
        <w:rPr>
          <w:b w:val="0"/>
          <w:bCs w:val="0"/>
          <w:spacing w:val="0"/>
          <w:w w:val="110"/>
        </w:rPr>
        <w:t>effectuée</w:t>
      </w:r>
      <w:r>
        <w:rPr>
          <w:b w:val="0"/>
          <w:bCs w:val="0"/>
          <w:spacing w:val="-13"/>
          <w:w w:val="110"/>
        </w:rPr>
        <w:t> </w:t>
      </w:r>
      <w:r>
        <w:rPr>
          <w:b w:val="0"/>
          <w:bCs w:val="0"/>
          <w:spacing w:val="0"/>
          <w:w w:val="110"/>
        </w:rPr>
        <w:t>après</w:t>
      </w:r>
      <w:r>
        <w:rPr>
          <w:b w:val="0"/>
          <w:bCs w:val="0"/>
          <w:spacing w:val="-17"/>
          <w:w w:val="110"/>
        </w:rPr>
        <w:t> </w:t>
      </w:r>
      <w:r>
        <w:rPr>
          <w:b w:val="0"/>
          <w:bCs w:val="0"/>
          <w:spacing w:val="0"/>
          <w:w w:val="110"/>
        </w:rPr>
        <w:t>coloration</w:t>
      </w:r>
      <w:r>
        <w:rPr>
          <w:b w:val="0"/>
          <w:bCs w:val="0"/>
          <w:spacing w:val="-9"/>
          <w:w w:val="110"/>
        </w:rPr>
        <w:t> </w:t>
      </w:r>
      <w:r>
        <w:rPr>
          <w:b w:val="0"/>
          <w:bCs w:val="0"/>
          <w:spacing w:val="0"/>
          <w:w w:val="110"/>
        </w:rPr>
        <w:t>des</w:t>
      </w:r>
      <w:r>
        <w:rPr>
          <w:b w:val="0"/>
          <w:bCs w:val="0"/>
          <w:spacing w:val="-20"/>
          <w:w w:val="110"/>
        </w:rPr>
        <w:t> </w:t>
      </w:r>
      <w:r>
        <w:rPr>
          <w:b w:val="0"/>
          <w:bCs w:val="0"/>
          <w:spacing w:val="0"/>
          <w:w w:val="110"/>
        </w:rPr>
        <w:t>frottis</w:t>
      </w:r>
      <w:r>
        <w:rPr>
          <w:b w:val="0"/>
          <w:bCs w:val="0"/>
          <w:spacing w:val="-13"/>
          <w:w w:val="110"/>
        </w:rPr>
        <w:t> </w:t>
      </w:r>
      <w:r>
        <w:rPr>
          <w:b w:val="0"/>
          <w:bCs w:val="0"/>
          <w:spacing w:val="0"/>
          <w:w w:val="110"/>
        </w:rPr>
        <w:t>san­</w:t>
      </w:r>
      <w:r>
        <w:rPr>
          <w:b w:val="0"/>
          <w:bCs w:val="0"/>
          <w:spacing w:val="0"/>
          <w:w w:val="107"/>
        </w:rPr>
        <w:t> </w:t>
      </w:r>
      <w:r>
        <w:rPr>
          <w:b w:val="0"/>
          <w:bCs w:val="0"/>
          <w:spacing w:val="0"/>
          <w:w w:val="110"/>
        </w:rPr>
        <w:t>guins</w:t>
      </w:r>
      <w:r>
        <w:rPr>
          <w:b w:val="0"/>
          <w:bCs w:val="0"/>
          <w:spacing w:val="12"/>
          <w:w w:val="110"/>
        </w:rPr>
        <w:t> </w:t>
      </w:r>
      <w:r>
        <w:rPr>
          <w:b w:val="0"/>
          <w:bCs w:val="0"/>
          <w:spacing w:val="0"/>
          <w:w w:val="110"/>
        </w:rPr>
        <w:t>au</w:t>
      </w:r>
      <w:r>
        <w:rPr>
          <w:b w:val="0"/>
          <w:bCs w:val="0"/>
          <w:spacing w:val="16"/>
          <w:w w:val="110"/>
        </w:rPr>
        <w:t> </w:t>
      </w:r>
      <w:r>
        <w:rPr>
          <w:b w:val="0"/>
          <w:bCs w:val="0"/>
          <w:spacing w:val="0"/>
          <w:w w:val="110"/>
        </w:rPr>
        <w:t>May</w:t>
      </w:r>
      <w:r>
        <w:rPr>
          <w:b w:val="0"/>
          <w:bCs w:val="0"/>
          <w:spacing w:val="20"/>
          <w:w w:val="110"/>
        </w:rPr>
        <w:t> </w:t>
      </w:r>
      <w:r>
        <w:rPr>
          <w:b w:val="0"/>
          <w:bCs w:val="0"/>
          <w:spacing w:val="0"/>
          <w:w w:val="110"/>
        </w:rPr>
        <w:t>-</w:t>
      </w:r>
      <w:r>
        <w:rPr>
          <w:b w:val="0"/>
          <w:bCs w:val="0"/>
          <w:spacing w:val="4"/>
          <w:w w:val="110"/>
        </w:rPr>
        <w:t> </w:t>
      </w:r>
      <w:r>
        <w:rPr>
          <w:b w:val="0"/>
          <w:bCs w:val="0"/>
          <w:spacing w:val="0"/>
          <w:w w:val="110"/>
        </w:rPr>
        <w:t>Grunwald</w:t>
      </w:r>
      <w:r>
        <w:rPr>
          <w:b w:val="0"/>
          <w:bCs w:val="0"/>
          <w:spacing w:val="20"/>
          <w:w w:val="110"/>
        </w:rPr>
        <w:t> </w:t>
      </w:r>
      <w:r>
        <w:rPr>
          <w:b w:val="0"/>
          <w:bCs w:val="0"/>
          <w:spacing w:val="0"/>
          <w:w w:val="110"/>
        </w:rPr>
        <w:t>-</w:t>
      </w:r>
      <w:r>
        <w:rPr>
          <w:b w:val="0"/>
          <w:bCs w:val="0"/>
          <w:spacing w:val="-1"/>
          <w:w w:val="110"/>
        </w:rPr>
        <w:t> </w:t>
      </w:r>
      <w:r>
        <w:rPr>
          <w:b w:val="0"/>
          <w:bCs w:val="0"/>
          <w:spacing w:val="0"/>
          <w:w w:val="110"/>
        </w:rPr>
        <w:t>Giemsa</w:t>
      </w:r>
      <w:r>
        <w:rPr>
          <w:b w:val="0"/>
          <w:bCs w:val="0"/>
          <w:spacing w:val="12"/>
          <w:w w:val="110"/>
        </w:rPr>
        <w:t> </w:t>
      </w:r>
      <w:r>
        <w:rPr>
          <w:b w:val="0"/>
          <w:bCs w:val="0"/>
          <w:spacing w:val="0"/>
          <w:w w:val="110"/>
        </w:rPr>
        <w:t>et</w:t>
      </w:r>
      <w:r>
        <w:rPr>
          <w:b w:val="0"/>
          <w:bCs w:val="0"/>
          <w:spacing w:val="10"/>
          <w:w w:val="110"/>
        </w:rPr>
        <w:t> </w:t>
      </w:r>
      <w:r>
        <w:rPr>
          <w:b w:val="0"/>
          <w:bCs w:val="0"/>
          <w:spacing w:val="0"/>
          <w:w w:val="110"/>
        </w:rPr>
        <w:t>la</w:t>
      </w:r>
      <w:r>
        <w:rPr>
          <w:b w:val="0"/>
          <w:bCs w:val="0"/>
          <w:spacing w:val="7"/>
          <w:w w:val="110"/>
        </w:rPr>
        <w:t> </w:t>
      </w:r>
      <w:r>
        <w:rPr>
          <w:b w:val="0"/>
          <w:bCs w:val="0"/>
          <w:spacing w:val="0"/>
          <w:w w:val="110"/>
        </w:rPr>
        <w:t>lecture</w:t>
      </w:r>
      <w:r>
        <w:rPr>
          <w:b w:val="0"/>
          <w:bCs w:val="0"/>
          <w:spacing w:val="14"/>
          <w:w w:val="110"/>
        </w:rPr>
        <w:t> </w:t>
      </w:r>
      <w:r>
        <w:rPr>
          <w:b w:val="0"/>
          <w:bCs w:val="0"/>
          <w:spacing w:val="0"/>
          <w:w w:val="110"/>
        </w:rPr>
        <w:t>au</w:t>
      </w:r>
      <w:r>
        <w:rPr>
          <w:b w:val="0"/>
          <w:bCs w:val="0"/>
          <w:spacing w:val="16"/>
          <w:w w:val="110"/>
        </w:rPr>
        <w:t> </w:t>
      </w:r>
      <w:r>
        <w:rPr>
          <w:b w:val="0"/>
          <w:bCs w:val="0"/>
          <w:spacing w:val="0"/>
          <w:w w:val="110"/>
        </w:rPr>
        <w:t>microscope</w:t>
      </w:r>
      <w:r>
        <w:rPr>
          <w:b w:val="0"/>
          <w:bCs w:val="0"/>
          <w:spacing w:val="18"/>
          <w:w w:val="110"/>
        </w:rPr>
        <w:t> </w:t>
      </w:r>
      <w:r>
        <w:rPr>
          <w:b w:val="0"/>
          <w:bCs w:val="0"/>
          <w:spacing w:val="0"/>
          <w:w w:val="110"/>
        </w:rPr>
        <w:t>optique</w:t>
      </w:r>
      <w:r>
        <w:rPr>
          <w:b w:val="0"/>
          <w:bCs w:val="0"/>
          <w:spacing w:val="14"/>
          <w:w w:val="110"/>
        </w:rPr>
        <w:t> </w:t>
      </w:r>
      <w:r>
        <w:rPr>
          <w:b w:val="0"/>
          <w:bCs w:val="0"/>
          <w:spacing w:val="0"/>
          <w:w w:val="110"/>
        </w:rPr>
        <w:t>à</w:t>
      </w:r>
      <w:r>
        <w:rPr>
          <w:b w:val="0"/>
          <w:bCs w:val="0"/>
          <w:spacing w:val="10"/>
          <w:w w:val="110"/>
        </w:rPr>
        <w:t> </w:t>
      </w:r>
      <w:r>
        <w:rPr>
          <w:b w:val="0"/>
          <w:bCs w:val="0"/>
          <w:spacing w:val="0"/>
          <w:w w:val="110"/>
        </w:rPr>
        <w:t>l'huile</w:t>
      </w:r>
      <w:r>
        <w:rPr>
          <w:b w:val="0"/>
          <w:bCs w:val="0"/>
          <w:spacing w:val="13"/>
          <w:w w:val="110"/>
        </w:rPr>
        <w:t> </w:t>
      </w:r>
      <w:r>
        <w:rPr>
          <w:b w:val="0"/>
          <w:bCs w:val="0"/>
          <w:spacing w:val="0"/>
          <w:w w:val="110"/>
        </w:rPr>
        <w:t>d'immersion,</w:t>
      </w:r>
      <w:r>
        <w:rPr>
          <w:b w:val="0"/>
          <w:bCs w:val="0"/>
          <w:spacing w:val="0"/>
          <w:w w:val="107"/>
        </w:rPr>
        <w:t> </w:t>
      </w:r>
      <w:r>
        <w:rPr>
          <w:b w:val="0"/>
          <w:bCs w:val="0"/>
          <w:spacing w:val="0"/>
          <w:w w:val="110"/>
        </w:rPr>
        <w:t>objetif</w:t>
      </w:r>
      <w:r>
        <w:rPr>
          <w:b w:val="0"/>
          <w:bCs w:val="0"/>
          <w:spacing w:val="26"/>
          <w:w w:val="110"/>
        </w:rPr>
        <w:t> </w:t>
      </w:r>
      <w:r>
        <w:rPr>
          <w:b w:val="0"/>
          <w:bCs w:val="0"/>
          <w:spacing w:val="0"/>
          <w:w w:val="110"/>
        </w:rPr>
        <w:t>100</w:t>
      </w:r>
      <w:r>
        <w:rPr>
          <w:b w:val="0"/>
          <w:bCs w:val="0"/>
          <w:spacing w:val="-23"/>
          <w:w w:val="110"/>
        </w:rPr>
        <w:t> </w:t>
      </w:r>
      <w:r>
        <w:rPr>
          <w:b w:val="0"/>
          <w:bCs w:val="0"/>
          <w:spacing w:val="0"/>
          <w:w w:val="110"/>
        </w:rPr>
        <w:t>X.</w:t>
      </w:r>
      <w:r>
        <w:rPr>
          <w:b w:val="0"/>
          <w:bCs w:val="0"/>
          <w:spacing w:val="0"/>
          <w:w w:val="100"/>
        </w:rPr>
      </w:r>
    </w:p>
    <w:p>
      <w:pPr>
        <w:spacing w:line="260" w:lineRule="exact" w:before="8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62" w:lineRule="auto"/>
        <w:ind w:left="108" w:right="120"/>
        <w:jc w:val="both"/>
      </w:pPr>
      <w:r>
        <w:rPr>
          <w:b w:val="0"/>
          <w:bCs w:val="0"/>
          <w:spacing w:val="0"/>
          <w:w w:val="110"/>
        </w:rPr>
        <w:t>Les</w:t>
      </w:r>
      <w:r>
        <w:rPr>
          <w:b w:val="0"/>
          <w:bCs w:val="0"/>
          <w:spacing w:val="31"/>
          <w:w w:val="110"/>
        </w:rPr>
        <w:t> </w:t>
      </w:r>
      <w:r>
        <w:rPr>
          <w:b w:val="0"/>
          <w:bCs w:val="0"/>
          <w:spacing w:val="0"/>
          <w:w w:val="110"/>
        </w:rPr>
        <w:t>taux</w:t>
      </w:r>
      <w:r>
        <w:rPr>
          <w:b w:val="0"/>
          <w:bCs w:val="0"/>
          <w:spacing w:val="30"/>
          <w:w w:val="110"/>
        </w:rPr>
        <w:t> </w:t>
      </w:r>
      <w:r>
        <w:rPr>
          <w:b w:val="0"/>
          <w:bCs w:val="0"/>
          <w:spacing w:val="0"/>
          <w:w w:val="110"/>
        </w:rPr>
        <w:t>des</w:t>
      </w:r>
      <w:r>
        <w:rPr>
          <w:b w:val="0"/>
          <w:bCs w:val="0"/>
          <w:spacing w:val="25"/>
          <w:w w:val="110"/>
        </w:rPr>
        <w:t> </w:t>
      </w:r>
      <w:r>
        <w:rPr>
          <w:b w:val="0"/>
          <w:bCs w:val="0"/>
          <w:spacing w:val="0"/>
          <w:w w:val="110"/>
        </w:rPr>
        <w:t>transaminases</w:t>
      </w:r>
      <w:r>
        <w:rPr>
          <w:b w:val="0"/>
          <w:bCs w:val="0"/>
          <w:spacing w:val="44"/>
          <w:w w:val="110"/>
        </w:rPr>
        <w:t> </w:t>
      </w:r>
      <w:r>
        <w:rPr>
          <w:b w:val="0"/>
          <w:bCs w:val="0"/>
          <w:spacing w:val="0"/>
          <w:w w:val="110"/>
        </w:rPr>
        <w:t>glutamiques</w:t>
      </w:r>
      <w:r>
        <w:rPr>
          <w:b w:val="0"/>
          <w:bCs w:val="0"/>
          <w:spacing w:val="37"/>
          <w:w w:val="110"/>
        </w:rPr>
        <w:t> </w:t>
      </w:r>
      <w:r>
        <w:rPr>
          <w:b w:val="0"/>
          <w:bCs w:val="0"/>
          <w:spacing w:val="0"/>
          <w:w w:val="110"/>
        </w:rPr>
        <w:t>pyruviques</w:t>
      </w:r>
      <w:r>
        <w:rPr>
          <w:b w:val="0"/>
          <w:bCs w:val="0"/>
          <w:spacing w:val="47"/>
          <w:w w:val="110"/>
        </w:rPr>
        <w:t> </w:t>
      </w:r>
      <w:r>
        <w:rPr>
          <w:b w:val="0"/>
          <w:bCs w:val="0"/>
          <w:spacing w:val="0"/>
          <w:w w:val="110"/>
        </w:rPr>
        <w:t>(</w:t>
      </w:r>
      <w:r>
        <w:rPr>
          <w:b w:val="0"/>
          <w:bCs w:val="0"/>
          <w:spacing w:val="0"/>
          <w:w w:val="110"/>
        </w:rPr>
        <w:t>ALAT/GPT</w:t>
      </w:r>
      <w:r>
        <w:rPr>
          <w:b w:val="0"/>
          <w:bCs w:val="0"/>
          <w:spacing w:val="0"/>
          <w:w w:val="110"/>
        </w:rPr>
        <w:t>),</w:t>
      </w:r>
      <w:r>
        <w:rPr>
          <w:b w:val="0"/>
          <w:bCs w:val="0"/>
          <w:spacing w:val="34"/>
          <w:w w:val="110"/>
        </w:rPr>
        <w:t> </w:t>
      </w:r>
      <w:r>
        <w:rPr>
          <w:b w:val="0"/>
          <w:bCs w:val="0"/>
          <w:spacing w:val="0"/>
          <w:w w:val="110"/>
        </w:rPr>
        <w:t>des</w:t>
      </w:r>
      <w:r>
        <w:rPr>
          <w:b w:val="0"/>
          <w:bCs w:val="0"/>
          <w:spacing w:val="24"/>
          <w:w w:val="110"/>
        </w:rPr>
        <w:t> </w:t>
      </w:r>
      <w:r>
        <w:rPr>
          <w:b w:val="0"/>
          <w:bCs w:val="0"/>
          <w:spacing w:val="0"/>
          <w:w w:val="110"/>
        </w:rPr>
        <w:t>transaminases</w:t>
      </w:r>
      <w:r>
        <w:rPr>
          <w:b w:val="0"/>
          <w:bCs w:val="0"/>
          <w:spacing w:val="40"/>
          <w:w w:val="110"/>
        </w:rPr>
        <w:t> </w:t>
      </w:r>
      <w:r>
        <w:rPr>
          <w:b w:val="0"/>
          <w:bCs w:val="0"/>
          <w:spacing w:val="0"/>
          <w:w w:val="110"/>
        </w:rPr>
        <w:t>gluta­</w:t>
      </w:r>
      <w:r>
        <w:rPr>
          <w:b w:val="0"/>
          <w:bCs w:val="0"/>
          <w:spacing w:val="0"/>
          <w:w w:val="107"/>
        </w:rPr>
        <w:t> </w:t>
      </w:r>
      <w:r>
        <w:rPr>
          <w:b w:val="0"/>
          <w:bCs w:val="0"/>
          <w:spacing w:val="0"/>
          <w:w w:val="110"/>
        </w:rPr>
        <w:t>miques</w:t>
      </w:r>
      <w:r>
        <w:rPr>
          <w:b w:val="0"/>
          <w:bCs w:val="0"/>
          <w:spacing w:val="-6"/>
          <w:w w:val="110"/>
        </w:rPr>
        <w:t> </w:t>
      </w:r>
      <w:r>
        <w:rPr>
          <w:b w:val="0"/>
          <w:bCs w:val="0"/>
          <w:spacing w:val="0"/>
          <w:w w:val="110"/>
        </w:rPr>
        <w:t>oxaloacétiques</w:t>
      </w:r>
      <w:r>
        <w:rPr>
          <w:b w:val="0"/>
          <w:bCs w:val="0"/>
          <w:spacing w:val="1"/>
          <w:w w:val="110"/>
        </w:rPr>
        <w:t> </w:t>
      </w:r>
      <w:r>
        <w:rPr>
          <w:b w:val="0"/>
          <w:bCs w:val="0"/>
          <w:spacing w:val="0"/>
          <w:w w:val="110"/>
        </w:rPr>
        <w:t>(</w:t>
      </w:r>
      <w:r>
        <w:rPr>
          <w:b w:val="0"/>
          <w:bCs w:val="0"/>
          <w:spacing w:val="0"/>
          <w:w w:val="110"/>
        </w:rPr>
        <w:t>ASAT/GOT</w:t>
      </w:r>
      <w:r>
        <w:rPr>
          <w:b w:val="0"/>
          <w:bCs w:val="0"/>
          <w:spacing w:val="0"/>
          <w:w w:val="110"/>
        </w:rPr>
        <w:t>)</w:t>
      </w:r>
      <w:r>
        <w:rPr>
          <w:b w:val="0"/>
          <w:bCs w:val="0"/>
          <w:spacing w:val="-5"/>
          <w:w w:val="110"/>
        </w:rPr>
        <w:t> </w:t>
      </w:r>
      <w:r>
        <w:rPr>
          <w:b w:val="0"/>
          <w:bCs w:val="0"/>
          <w:spacing w:val="0"/>
          <w:w w:val="110"/>
        </w:rPr>
        <w:t>et</w:t>
      </w:r>
      <w:r>
        <w:rPr>
          <w:b w:val="0"/>
          <w:bCs w:val="0"/>
          <w:spacing w:val="-11"/>
          <w:w w:val="110"/>
        </w:rPr>
        <w:t> </w:t>
      </w:r>
      <w:r>
        <w:rPr>
          <w:b w:val="0"/>
          <w:bCs w:val="0"/>
          <w:spacing w:val="0"/>
          <w:w w:val="110"/>
        </w:rPr>
        <w:t>la</w:t>
      </w:r>
      <w:r>
        <w:rPr>
          <w:b w:val="0"/>
          <w:bCs w:val="0"/>
          <w:spacing w:val="-14"/>
          <w:w w:val="110"/>
        </w:rPr>
        <w:t> </w:t>
      </w:r>
      <w:r>
        <w:rPr>
          <w:b w:val="0"/>
          <w:bCs w:val="0"/>
          <w:spacing w:val="0"/>
          <w:w w:val="110"/>
        </w:rPr>
        <w:t>bilirubine</w:t>
      </w:r>
      <w:r>
        <w:rPr>
          <w:b w:val="0"/>
          <w:bCs w:val="0"/>
          <w:spacing w:val="-1"/>
          <w:w w:val="110"/>
        </w:rPr>
        <w:t> </w:t>
      </w:r>
      <w:r>
        <w:rPr>
          <w:b w:val="0"/>
          <w:bCs w:val="0"/>
          <w:spacing w:val="0"/>
          <w:w w:val="110"/>
        </w:rPr>
        <w:t>ont</w:t>
      </w:r>
      <w:r>
        <w:rPr>
          <w:b w:val="0"/>
          <w:bCs w:val="0"/>
          <w:spacing w:val="-16"/>
          <w:w w:val="110"/>
        </w:rPr>
        <w:t> </w:t>
      </w:r>
      <w:r>
        <w:rPr>
          <w:b w:val="0"/>
          <w:bCs w:val="0"/>
          <w:spacing w:val="0"/>
          <w:w w:val="110"/>
        </w:rPr>
        <w:t>été</w:t>
      </w:r>
      <w:r>
        <w:rPr>
          <w:b w:val="0"/>
          <w:bCs w:val="0"/>
          <w:spacing w:val="-20"/>
          <w:w w:val="110"/>
        </w:rPr>
        <w:t> </w:t>
      </w:r>
      <w:r>
        <w:rPr>
          <w:b w:val="0"/>
          <w:bCs w:val="0"/>
          <w:spacing w:val="0"/>
          <w:w w:val="110"/>
        </w:rPr>
        <w:t>déterminés</w:t>
      </w:r>
      <w:r>
        <w:rPr>
          <w:b w:val="0"/>
          <w:bCs w:val="0"/>
          <w:spacing w:val="-11"/>
          <w:w w:val="110"/>
        </w:rPr>
        <w:t> </w:t>
      </w:r>
      <w:r>
        <w:rPr>
          <w:b w:val="0"/>
          <w:bCs w:val="0"/>
          <w:spacing w:val="0"/>
          <w:w w:val="110"/>
          <w:sz w:val="22"/>
          <w:szCs w:val="22"/>
        </w:rPr>
        <w:t>à</w:t>
      </w:r>
      <w:r>
        <w:rPr>
          <w:b w:val="0"/>
          <w:bCs w:val="0"/>
          <w:spacing w:val="-18"/>
          <w:w w:val="110"/>
          <w:sz w:val="22"/>
          <w:szCs w:val="22"/>
        </w:rPr>
        <w:t> </w:t>
      </w:r>
      <w:r>
        <w:rPr>
          <w:b w:val="0"/>
          <w:bCs w:val="0"/>
          <w:spacing w:val="0"/>
          <w:w w:val="110"/>
        </w:rPr>
        <w:t>l'aide</w:t>
      </w:r>
      <w:r>
        <w:rPr>
          <w:b w:val="0"/>
          <w:bCs w:val="0"/>
          <w:spacing w:val="-16"/>
          <w:w w:val="110"/>
        </w:rPr>
        <w:t> </w:t>
      </w:r>
      <w:r>
        <w:rPr>
          <w:b w:val="0"/>
          <w:bCs w:val="0"/>
          <w:spacing w:val="0"/>
          <w:w w:val="110"/>
        </w:rPr>
        <w:t>d'un</w:t>
      </w:r>
      <w:r>
        <w:rPr>
          <w:b w:val="0"/>
          <w:bCs w:val="0"/>
          <w:spacing w:val="-12"/>
          <w:w w:val="110"/>
        </w:rPr>
        <w:t> </w:t>
      </w:r>
      <w:r>
        <w:rPr>
          <w:b w:val="0"/>
          <w:bCs w:val="0"/>
          <w:spacing w:val="0"/>
          <w:w w:val="110"/>
        </w:rPr>
        <w:t>automate</w:t>
      </w:r>
      <w:r>
        <w:rPr>
          <w:b w:val="0"/>
          <w:bCs w:val="0"/>
          <w:spacing w:val="-6"/>
          <w:w w:val="110"/>
        </w:rPr>
        <w:t> </w:t>
      </w:r>
      <w:r>
        <w:rPr>
          <w:b w:val="0"/>
          <w:bCs w:val="0"/>
          <w:spacing w:val="0"/>
          <w:w w:val="110"/>
        </w:rPr>
        <w:t>de</w:t>
      </w:r>
      <w:r>
        <w:rPr>
          <w:b w:val="0"/>
          <w:bCs w:val="0"/>
          <w:spacing w:val="0"/>
          <w:w w:val="109"/>
        </w:rPr>
        <w:t> </w:t>
      </w:r>
      <w:r>
        <w:rPr>
          <w:b w:val="0"/>
          <w:bCs w:val="0"/>
          <w:spacing w:val="0"/>
          <w:w w:val="110"/>
        </w:rPr>
        <w:t>biochimie</w:t>
      </w:r>
      <w:r>
        <w:rPr>
          <w:b w:val="0"/>
          <w:bCs w:val="0"/>
          <w:spacing w:val="5"/>
          <w:w w:val="110"/>
        </w:rPr>
        <w:t> </w:t>
      </w:r>
      <w:r>
        <w:rPr>
          <w:b w:val="0"/>
          <w:bCs w:val="0"/>
          <w:spacing w:val="0"/>
          <w:w w:val="110"/>
        </w:rPr>
        <w:t>(</w:t>
      </w:r>
      <w:r>
        <w:rPr>
          <w:b w:val="0"/>
          <w:bCs w:val="0"/>
          <w:spacing w:val="0"/>
          <w:w w:val="110"/>
        </w:rPr>
        <w:t>coulter</w:t>
      </w:r>
      <w:r>
        <w:rPr>
          <w:b w:val="0"/>
          <w:bCs w:val="0"/>
          <w:spacing w:val="-7"/>
          <w:w w:val="110"/>
        </w:rPr>
        <w:t> </w:t>
      </w:r>
      <w:r>
        <w:rPr>
          <w:b w:val="0"/>
          <w:bCs w:val="0"/>
          <w:spacing w:val="0"/>
          <w:w w:val="110"/>
        </w:rPr>
        <w:t>ASA</w:t>
      </w:r>
      <w:r>
        <w:rPr>
          <w:b w:val="0"/>
          <w:bCs w:val="0"/>
          <w:spacing w:val="-2"/>
          <w:w w:val="110"/>
        </w:rPr>
        <w:t> </w:t>
      </w:r>
      <w:r>
        <w:rPr>
          <w:b w:val="0"/>
          <w:bCs w:val="0"/>
          <w:spacing w:val="0"/>
          <w:w w:val="110"/>
        </w:rPr>
        <w:t>Junior,</w:t>
      </w:r>
      <w:r>
        <w:rPr>
          <w:b w:val="0"/>
          <w:bCs w:val="0"/>
          <w:spacing w:val="-12"/>
          <w:w w:val="110"/>
        </w:rPr>
        <w:t> </w:t>
      </w:r>
      <w:r>
        <w:rPr>
          <w:b w:val="0"/>
          <w:bCs w:val="0"/>
          <w:spacing w:val="0"/>
          <w:w w:val="110"/>
        </w:rPr>
        <w:t>Coultronics,</w:t>
      </w:r>
      <w:r>
        <w:rPr>
          <w:b w:val="0"/>
          <w:bCs w:val="0"/>
          <w:spacing w:val="2"/>
          <w:w w:val="110"/>
        </w:rPr>
        <w:t> </w:t>
      </w:r>
      <w:r>
        <w:rPr>
          <w:b w:val="0"/>
          <w:bCs w:val="0"/>
          <w:spacing w:val="0"/>
          <w:w w:val="110"/>
        </w:rPr>
        <w:t>S.A</w:t>
      </w:r>
      <w:r>
        <w:rPr>
          <w:b w:val="0"/>
          <w:bCs w:val="0"/>
          <w:spacing w:val="-11"/>
          <w:w w:val="110"/>
        </w:rPr>
        <w:t> </w:t>
      </w:r>
      <w:r>
        <w:rPr>
          <w:b w:val="0"/>
          <w:bCs w:val="0"/>
          <w:spacing w:val="0"/>
          <w:w w:val="110"/>
        </w:rPr>
        <w:t>France</w:t>
      </w:r>
      <w:r>
        <w:rPr>
          <w:b w:val="0"/>
          <w:bCs w:val="0"/>
          <w:spacing w:val="0"/>
          <w:w w:val="110"/>
        </w:rPr>
        <w:t>).</w:t>
      </w:r>
      <w:r>
        <w:rPr>
          <w:b w:val="0"/>
          <w:bCs w:val="0"/>
          <w:spacing w:val="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2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Heading1"/>
        <w:ind w:right="5480"/>
        <w:jc w:val="both"/>
      </w:pPr>
      <w:r>
        <w:rPr>
          <w:b w:val="0"/>
          <w:bCs w:val="0"/>
          <w:spacing w:val="0"/>
          <w:w w:val="105"/>
        </w:rPr>
        <w:t>Résultats</w:t>
      </w:r>
      <w:r>
        <w:rPr>
          <w:b w:val="0"/>
          <w:bCs w:val="0"/>
          <w:spacing w:val="4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-6"/>
          <w:w w:val="105"/>
        </w:rPr>
        <w:t> </w:t>
      </w:r>
      <w:r>
        <w:rPr>
          <w:b w:val="0"/>
          <w:bCs w:val="0"/>
          <w:spacing w:val="0"/>
          <w:w w:val="105"/>
        </w:rPr>
        <w:t>1</w:t>
      </w:r>
      <w:r>
        <w:rPr>
          <w:b w:val="0"/>
          <w:bCs w:val="0"/>
          <w:spacing w:val="-17"/>
          <w:w w:val="105"/>
        </w:rPr>
        <w:t>'</w:t>
      </w:r>
      <w:r>
        <w:rPr>
          <w:b w:val="0"/>
          <w:bCs w:val="0"/>
          <w:spacing w:val="0"/>
          <w:w w:val="105"/>
        </w:rPr>
        <w:t>observation</w:t>
      </w:r>
      <w:r>
        <w:rPr>
          <w:b w:val="0"/>
          <w:bCs w:val="0"/>
          <w:spacing w:val="0"/>
          <w:w w:val="100"/>
        </w:rPr>
      </w:r>
    </w:p>
    <w:p>
      <w:pPr>
        <w:spacing w:line="220" w:lineRule="exact" w:before="19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3"/>
        <w:ind w:right="4101"/>
        <w:jc w:val="both"/>
      </w:pPr>
      <w:r>
        <w:rPr>
          <w:b w:val="0"/>
          <w:bCs w:val="0"/>
          <w:spacing w:val="0"/>
          <w:w w:val="105"/>
        </w:rPr>
        <w:t>Identification</w:t>
      </w:r>
      <w:r>
        <w:rPr>
          <w:b w:val="0"/>
          <w:bCs w:val="0"/>
          <w:spacing w:val="28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1"/>
          <w:w w:val="105"/>
        </w:rPr>
        <w:t> </w:t>
      </w:r>
      <w:r>
        <w:rPr>
          <w:b w:val="0"/>
          <w:bCs w:val="0"/>
          <w:spacing w:val="0"/>
          <w:w w:val="105"/>
        </w:rPr>
        <w:t>substance</w:t>
      </w:r>
      <w:r>
        <w:rPr>
          <w:b w:val="0"/>
          <w:bCs w:val="0"/>
          <w:spacing w:val="3"/>
          <w:w w:val="105"/>
        </w:rPr>
        <w:t> </w:t>
      </w:r>
      <w:r>
        <w:rPr>
          <w:b w:val="0"/>
          <w:bCs w:val="0"/>
          <w:spacing w:val="0"/>
          <w:w w:val="105"/>
        </w:rPr>
        <w:t>d'intoxication</w:t>
      </w:r>
      <w:r>
        <w:rPr>
          <w:b w:val="0"/>
          <w:bCs w:val="0"/>
          <w:spacing w:val="0"/>
          <w:w w:val="100"/>
        </w:rPr>
      </w:r>
    </w:p>
    <w:p>
      <w:pPr>
        <w:spacing w:line="280" w:lineRule="exact" w:before="5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line="273" w:lineRule="auto"/>
        <w:ind w:left="104" w:right="115" w:firstLine="14"/>
        <w:jc w:val="both"/>
      </w:pPr>
      <w:r>
        <w:rPr>
          <w:b w:val="0"/>
          <w:bCs w:val="0"/>
          <w:spacing w:val="0"/>
          <w:w w:val="105"/>
        </w:rPr>
        <w:t>Le</w:t>
      </w:r>
      <w:r>
        <w:rPr>
          <w:b w:val="0"/>
          <w:bCs w:val="0"/>
          <w:spacing w:val="21"/>
          <w:w w:val="105"/>
        </w:rPr>
        <w:t> </w:t>
      </w:r>
      <w:r>
        <w:rPr>
          <w:b w:val="0"/>
          <w:bCs w:val="0"/>
          <w:spacing w:val="0"/>
          <w:w w:val="105"/>
        </w:rPr>
        <w:t>chromatogramme</w:t>
      </w:r>
      <w:r>
        <w:rPr>
          <w:b w:val="0"/>
          <w:bCs w:val="0"/>
          <w:spacing w:val="44"/>
          <w:w w:val="105"/>
        </w:rPr>
        <w:t> </w:t>
      </w:r>
      <w:r>
        <w:rPr>
          <w:b w:val="0"/>
          <w:bCs w:val="0"/>
          <w:spacing w:val="0"/>
          <w:w w:val="105"/>
        </w:rPr>
        <w:t>obtenu</w:t>
      </w:r>
      <w:r>
        <w:rPr>
          <w:b w:val="0"/>
          <w:bCs w:val="0"/>
          <w:spacing w:val="30"/>
          <w:w w:val="105"/>
        </w:rPr>
        <w:t> </w:t>
      </w:r>
      <w:r>
        <w:rPr>
          <w:b w:val="0"/>
          <w:bCs w:val="0"/>
          <w:spacing w:val="0"/>
          <w:w w:val="105"/>
        </w:rPr>
        <w:t>avec</w:t>
      </w:r>
      <w:r>
        <w:rPr>
          <w:b w:val="0"/>
          <w:bCs w:val="0"/>
          <w:spacing w:val="21"/>
          <w:w w:val="105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16"/>
          <w:w w:val="105"/>
        </w:rPr>
        <w:t> </w:t>
      </w:r>
      <w:r>
        <w:rPr>
          <w:b w:val="0"/>
          <w:bCs w:val="0"/>
          <w:spacing w:val="0"/>
          <w:w w:val="105"/>
        </w:rPr>
        <w:t>solution</w:t>
      </w:r>
      <w:r>
        <w:rPr>
          <w:b w:val="0"/>
          <w:bCs w:val="0"/>
          <w:spacing w:val="31"/>
          <w:w w:val="105"/>
        </w:rPr>
        <w:t> </w:t>
      </w:r>
      <w:r>
        <w:rPr>
          <w:b w:val="0"/>
          <w:bCs w:val="0"/>
          <w:spacing w:val="0"/>
          <w:w w:val="105"/>
        </w:rPr>
        <w:t>A,</w:t>
      </w:r>
      <w:r>
        <w:rPr>
          <w:b w:val="0"/>
          <w:bCs w:val="0"/>
          <w:spacing w:val="22"/>
          <w:w w:val="105"/>
        </w:rPr>
        <w:t> </w:t>
      </w:r>
      <w:r>
        <w:rPr>
          <w:b w:val="0"/>
          <w:bCs w:val="0"/>
          <w:spacing w:val="0"/>
          <w:w w:val="105"/>
        </w:rPr>
        <w:t>l'alpha-méthrine</w:t>
      </w:r>
      <w:r>
        <w:rPr>
          <w:b w:val="0"/>
          <w:bCs w:val="0"/>
          <w:spacing w:val="35"/>
          <w:w w:val="105"/>
        </w:rPr>
        <w:t> </w:t>
      </w:r>
      <w:r>
        <w:rPr>
          <w:b w:val="0"/>
          <w:bCs w:val="0"/>
          <w:spacing w:val="0"/>
          <w:w w:val="105"/>
        </w:rPr>
        <w:t>étalon</w:t>
      </w:r>
      <w:r>
        <w:rPr>
          <w:b w:val="0"/>
          <w:bCs w:val="0"/>
          <w:spacing w:val="34"/>
          <w:w w:val="105"/>
        </w:rPr>
        <w:t> </w:t>
      </w:r>
      <w:r>
        <w:rPr>
          <w:b w:val="0"/>
          <w:bCs w:val="0"/>
          <w:spacing w:val="0"/>
          <w:w w:val="105"/>
        </w:rPr>
        <w:t>(</w:t>
      </w:r>
      <w:r>
        <w:rPr>
          <w:b w:val="0"/>
          <w:bCs w:val="0"/>
          <w:spacing w:val="0"/>
          <w:w w:val="105"/>
        </w:rPr>
        <w:t>figure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0"/>
          <w:w w:val="105"/>
        </w:rPr>
        <w:t>1)</w:t>
      </w:r>
      <w:r>
        <w:rPr>
          <w:b w:val="0"/>
          <w:bCs w:val="0"/>
          <w:spacing w:val="-6"/>
          <w:w w:val="105"/>
        </w:rPr>
        <w:t> </w:t>
      </w:r>
      <w:r>
        <w:rPr>
          <w:b w:val="0"/>
          <w:bCs w:val="0"/>
          <w:spacing w:val="0"/>
          <w:w w:val="105"/>
        </w:rPr>
        <w:t>présente</w:t>
      </w:r>
      <w:r>
        <w:rPr>
          <w:b w:val="0"/>
          <w:bCs w:val="0"/>
          <w:spacing w:val="36"/>
          <w:w w:val="105"/>
        </w:rPr>
        <w:t> </w:t>
      </w:r>
      <w:r>
        <w:rPr>
          <w:b w:val="0"/>
          <w:bCs w:val="0"/>
          <w:spacing w:val="0"/>
          <w:w w:val="105"/>
        </w:rPr>
        <w:t>trois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0"/>
          <w:w w:val="105"/>
        </w:rPr>
        <w:t>pics.</w:t>
      </w:r>
      <w:r>
        <w:rPr>
          <w:b w:val="0"/>
          <w:bCs w:val="0"/>
          <w:spacing w:val="45"/>
          <w:w w:val="105"/>
        </w:rPr>
        <w:t> </w:t>
      </w:r>
      <w:r>
        <w:rPr>
          <w:b w:val="0"/>
          <w:bCs w:val="0"/>
          <w:spacing w:val="0"/>
          <w:w w:val="105"/>
        </w:rPr>
        <w:t>Le</w:t>
      </w:r>
      <w:r>
        <w:rPr>
          <w:b w:val="0"/>
          <w:bCs w:val="0"/>
          <w:spacing w:val="26"/>
          <w:w w:val="105"/>
        </w:rPr>
        <w:t> </w:t>
      </w:r>
      <w:r>
        <w:rPr>
          <w:b w:val="0"/>
          <w:bCs w:val="0"/>
          <w:spacing w:val="0"/>
          <w:w w:val="105"/>
        </w:rPr>
        <w:t>premier</w:t>
      </w:r>
      <w:r>
        <w:rPr>
          <w:b w:val="0"/>
          <w:bCs w:val="0"/>
          <w:spacing w:val="40"/>
          <w:w w:val="105"/>
        </w:rPr>
        <w:t> </w:t>
      </w:r>
      <w:r>
        <w:rPr>
          <w:b w:val="0"/>
          <w:bCs w:val="0"/>
          <w:spacing w:val="0"/>
          <w:w w:val="105"/>
        </w:rPr>
        <w:t>pic</w:t>
      </w:r>
      <w:r>
        <w:rPr>
          <w:b w:val="0"/>
          <w:bCs w:val="0"/>
          <w:spacing w:val="30"/>
          <w:w w:val="105"/>
        </w:rPr>
        <w:t> </w:t>
      </w:r>
      <w:r>
        <w:rPr>
          <w:b w:val="0"/>
          <w:bCs w:val="0"/>
          <w:spacing w:val="0"/>
          <w:w w:val="105"/>
        </w:rPr>
        <w:t>est</w:t>
      </w:r>
      <w:r>
        <w:rPr>
          <w:b w:val="0"/>
          <w:bCs w:val="0"/>
          <w:spacing w:val="22"/>
          <w:w w:val="105"/>
        </w:rPr>
        <w:t> </w:t>
      </w:r>
      <w:r>
        <w:rPr>
          <w:b w:val="0"/>
          <w:bCs w:val="0"/>
          <w:spacing w:val="0"/>
          <w:w w:val="105"/>
        </w:rPr>
        <w:t>constitué</w:t>
      </w:r>
      <w:r>
        <w:rPr>
          <w:b w:val="0"/>
          <w:bCs w:val="0"/>
          <w:spacing w:val="26"/>
          <w:w w:val="105"/>
        </w:rPr>
        <w:t> </w:t>
      </w:r>
      <w:r>
        <w:rPr>
          <w:b w:val="0"/>
          <w:bCs w:val="0"/>
          <w:spacing w:val="0"/>
          <w:w w:val="105"/>
        </w:rPr>
        <w:t>par</w:t>
      </w:r>
      <w:r>
        <w:rPr>
          <w:b w:val="0"/>
          <w:bCs w:val="0"/>
          <w:spacing w:val="35"/>
          <w:w w:val="105"/>
        </w:rPr>
        <w:t> </w:t>
      </w:r>
      <w:r>
        <w:rPr>
          <w:b w:val="0"/>
          <w:bCs w:val="0"/>
          <w:spacing w:val="0"/>
          <w:w w:val="105"/>
        </w:rPr>
        <w:t>J'acétone</w:t>
      </w:r>
      <w:r>
        <w:rPr>
          <w:b w:val="0"/>
          <w:bCs w:val="0"/>
          <w:spacing w:val="34"/>
          <w:w w:val="105"/>
        </w:rPr>
        <w:t> </w:t>
      </w:r>
      <w:r>
        <w:rPr>
          <w:b w:val="0"/>
          <w:bCs w:val="0"/>
          <w:spacing w:val="0"/>
          <w:w w:val="105"/>
        </w:rPr>
        <w:t>(</w:t>
      </w:r>
      <w:r>
        <w:rPr>
          <w:b w:val="0"/>
          <w:bCs w:val="0"/>
          <w:spacing w:val="0"/>
          <w:w w:val="105"/>
        </w:rPr>
        <w:t>utilisé</w:t>
      </w:r>
      <w:r>
        <w:rPr>
          <w:b w:val="0"/>
          <w:bCs w:val="0"/>
          <w:spacing w:val="23"/>
          <w:w w:val="105"/>
        </w:rPr>
        <w:t> </w:t>
      </w:r>
      <w:r>
        <w:rPr>
          <w:b w:val="0"/>
          <w:bCs w:val="0"/>
          <w:spacing w:val="0"/>
          <w:w w:val="105"/>
        </w:rPr>
        <w:t>comme</w:t>
      </w:r>
      <w:r>
        <w:rPr>
          <w:b w:val="0"/>
          <w:bCs w:val="0"/>
          <w:spacing w:val="30"/>
          <w:w w:val="105"/>
        </w:rPr>
        <w:t> </w:t>
      </w:r>
      <w:r>
        <w:rPr>
          <w:b w:val="0"/>
          <w:bCs w:val="0"/>
          <w:spacing w:val="0"/>
          <w:w w:val="105"/>
        </w:rPr>
        <w:t>solvant</w:t>
      </w:r>
      <w:r>
        <w:rPr>
          <w:b w:val="0"/>
          <w:bCs w:val="0"/>
          <w:spacing w:val="0"/>
          <w:w w:val="105"/>
        </w:rPr>
        <w:t>)</w:t>
      </w:r>
      <w:r>
        <w:rPr>
          <w:b w:val="0"/>
          <w:bCs w:val="0"/>
          <w:spacing w:val="28"/>
          <w:w w:val="105"/>
        </w:rPr>
        <w:t> </w:t>
      </w:r>
      <w:r>
        <w:rPr>
          <w:b w:val="0"/>
          <w:bCs w:val="0"/>
          <w:spacing w:val="0"/>
          <w:w w:val="105"/>
        </w:rPr>
        <w:t>et</w:t>
      </w:r>
      <w:r>
        <w:rPr>
          <w:b w:val="0"/>
          <w:bCs w:val="0"/>
          <w:spacing w:val="23"/>
          <w:w w:val="105"/>
        </w:rPr>
        <w:t> </w:t>
      </w:r>
      <w:r>
        <w:rPr>
          <w:b w:val="0"/>
          <w:bCs w:val="0"/>
          <w:spacing w:val="0"/>
          <w:w w:val="105"/>
        </w:rPr>
        <w:t>se</w:t>
      </w:r>
      <w:r>
        <w:rPr>
          <w:b w:val="0"/>
          <w:bCs w:val="0"/>
          <w:spacing w:val="13"/>
          <w:w w:val="105"/>
        </w:rPr>
        <w:t> </w:t>
      </w:r>
      <w:r>
        <w:rPr>
          <w:b w:val="0"/>
          <w:bCs w:val="0"/>
          <w:spacing w:val="0"/>
          <w:w w:val="105"/>
        </w:rPr>
        <w:t>caractérise</w:t>
      </w:r>
      <w:r>
        <w:rPr>
          <w:b w:val="0"/>
          <w:bCs w:val="0"/>
          <w:spacing w:val="38"/>
          <w:w w:val="105"/>
        </w:rPr>
        <w:t> </w:t>
      </w:r>
      <w:r>
        <w:rPr>
          <w:b w:val="0"/>
          <w:bCs w:val="0"/>
          <w:spacing w:val="0"/>
          <w:w w:val="105"/>
        </w:rPr>
        <w:t>par</w:t>
      </w:r>
      <w:r>
        <w:rPr>
          <w:b w:val="0"/>
          <w:bCs w:val="0"/>
          <w:spacing w:val="31"/>
          <w:w w:val="105"/>
        </w:rPr>
        <w:t> </w:t>
      </w:r>
      <w:r>
        <w:rPr>
          <w:b w:val="0"/>
          <w:bCs w:val="0"/>
          <w:spacing w:val="0"/>
          <w:w w:val="105"/>
        </w:rPr>
        <w:t>un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5"/>
        </w:rPr>
        <w:t>temps</w:t>
      </w:r>
      <w:r>
        <w:rPr>
          <w:b w:val="0"/>
          <w:bCs w:val="0"/>
          <w:spacing w:val="14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5"/>
          <w:w w:val="105"/>
        </w:rPr>
        <w:t> </w:t>
      </w:r>
      <w:r>
        <w:rPr>
          <w:b w:val="0"/>
          <w:bCs w:val="0"/>
          <w:spacing w:val="0"/>
          <w:w w:val="105"/>
        </w:rPr>
        <w:t>rétention</w:t>
      </w:r>
      <w:r>
        <w:rPr>
          <w:b w:val="0"/>
          <w:bCs w:val="0"/>
          <w:spacing w:val="30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0"/>
          <w:w w:val="105"/>
        </w:rPr>
        <w:t>0,04</w:t>
      </w:r>
      <w:r>
        <w:rPr>
          <w:b w:val="0"/>
          <w:bCs w:val="0"/>
          <w:spacing w:val="15"/>
          <w:w w:val="105"/>
        </w:rPr>
        <w:t> </w:t>
      </w:r>
      <w:r>
        <w:rPr>
          <w:b w:val="0"/>
          <w:bCs w:val="0"/>
          <w:spacing w:val="0"/>
          <w:w w:val="105"/>
        </w:rPr>
        <w:t>minute.</w:t>
      </w:r>
      <w:r>
        <w:rPr>
          <w:b w:val="0"/>
          <w:bCs w:val="0"/>
          <w:spacing w:val="19"/>
          <w:w w:val="105"/>
        </w:rPr>
        <w:t> </w:t>
      </w:r>
      <w:r>
        <w:rPr>
          <w:b w:val="0"/>
          <w:bCs w:val="0"/>
          <w:spacing w:val="0"/>
          <w:w w:val="105"/>
        </w:rPr>
        <w:t>Le</w:t>
      </w:r>
      <w:r>
        <w:rPr>
          <w:b w:val="0"/>
          <w:bCs w:val="0"/>
          <w:spacing w:val="6"/>
          <w:w w:val="105"/>
        </w:rPr>
        <w:t> </w:t>
      </w:r>
      <w:r>
        <w:rPr>
          <w:b w:val="0"/>
          <w:bCs w:val="0"/>
          <w:spacing w:val="0"/>
          <w:w w:val="105"/>
        </w:rPr>
        <w:t>deuxième</w:t>
      </w:r>
      <w:r>
        <w:rPr>
          <w:b w:val="0"/>
          <w:bCs w:val="0"/>
          <w:spacing w:val="9"/>
          <w:w w:val="105"/>
        </w:rPr>
        <w:t> </w:t>
      </w:r>
      <w:r>
        <w:rPr>
          <w:b w:val="0"/>
          <w:bCs w:val="0"/>
          <w:spacing w:val="0"/>
          <w:w w:val="105"/>
        </w:rPr>
        <w:t>pic</w:t>
      </w:r>
      <w:r>
        <w:rPr>
          <w:b w:val="0"/>
          <w:bCs w:val="0"/>
          <w:spacing w:val="9"/>
          <w:w w:val="105"/>
        </w:rPr>
        <w:t> </w:t>
      </w:r>
      <w:r>
        <w:rPr>
          <w:b w:val="0"/>
          <w:bCs w:val="0"/>
          <w:spacing w:val="0"/>
          <w:w w:val="105"/>
        </w:rPr>
        <w:t>dont</w:t>
      </w:r>
      <w:r>
        <w:rPr>
          <w:b w:val="0"/>
          <w:bCs w:val="0"/>
          <w:spacing w:val="14"/>
          <w:w w:val="105"/>
        </w:rPr>
        <w:t> </w:t>
      </w:r>
      <w:r>
        <w:rPr>
          <w:b w:val="0"/>
          <w:bCs w:val="0"/>
          <w:spacing w:val="0"/>
          <w:w w:val="105"/>
        </w:rPr>
        <w:t>le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0"/>
          <w:w w:val="105"/>
        </w:rPr>
        <w:t>temps</w:t>
      </w:r>
      <w:r>
        <w:rPr>
          <w:b w:val="0"/>
          <w:bCs w:val="0"/>
          <w:spacing w:val="9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0"/>
          <w:w w:val="105"/>
        </w:rPr>
        <w:t>rétention</w:t>
      </w:r>
      <w:r>
        <w:rPr>
          <w:b w:val="0"/>
          <w:bCs w:val="0"/>
          <w:spacing w:val="18"/>
          <w:w w:val="105"/>
        </w:rPr>
        <w:t> </w:t>
      </w:r>
      <w:r>
        <w:rPr>
          <w:b w:val="0"/>
          <w:bCs w:val="0"/>
          <w:spacing w:val="0"/>
          <w:w w:val="105"/>
        </w:rPr>
        <w:t>est</w:t>
      </w:r>
      <w:r>
        <w:rPr>
          <w:b w:val="0"/>
          <w:bCs w:val="0"/>
          <w:spacing w:val="7"/>
          <w:w w:val="105"/>
        </w:rPr>
        <w:t> </w:t>
      </w:r>
      <w:r>
        <w:rPr>
          <w:b w:val="0"/>
          <w:bCs w:val="0"/>
          <w:spacing w:val="0"/>
          <w:w w:val="105"/>
        </w:rPr>
        <w:t>plus</w:t>
      </w:r>
      <w:r>
        <w:rPr>
          <w:b w:val="0"/>
          <w:bCs w:val="0"/>
          <w:spacing w:val="20"/>
          <w:w w:val="105"/>
        </w:rPr>
        <w:t> </w:t>
      </w:r>
      <w:r>
        <w:rPr>
          <w:b w:val="0"/>
          <w:bCs w:val="0"/>
          <w:spacing w:val="0"/>
          <w:w w:val="105"/>
        </w:rPr>
        <w:t>long,</w:t>
      </w:r>
      <w:r>
        <w:rPr>
          <w:b w:val="0"/>
          <w:bCs w:val="0"/>
          <w:spacing w:val="-1"/>
          <w:w w:val="105"/>
        </w:rPr>
        <w:t> </w:t>
      </w:r>
      <w:r>
        <w:rPr>
          <w:b w:val="0"/>
          <w:bCs w:val="0"/>
          <w:spacing w:val="0"/>
          <w:w w:val="105"/>
        </w:rPr>
        <w:t>2,17</w:t>
      </w:r>
      <w:r>
        <w:rPr>
          <w:b w:val="0"/>
          <w:bCs w:val="0"/>
          <w:spacing w:val="0"/>
          <w:w w:val="108"/>
        </w:rPr>
        <w:t> </w:t>
      </w:r>
      <w:r>
        <w:rPr>
          <w:b w:val="0"/>
          <w:bCs w:val="0"/>
          <w:spacing w:val="0"/>
          <w:w w:val="105"/>
        </w:rPr>
        <w:t>minutes,</w:t>
      </w:r>
      <w:r>
        <w:rPr>
          <w:b w:val="0"/>
          <w:bCs w:val="0"/>
          <w:spacing w:val="41"/>
          <w:w w:val="105"/>
        </w:rPr>
        <w:t> </w:t>
      </w:r>
      <w:r>
        <w:rPr>
          <w:b w:val="0"/>
          <w:bCs w:val="0"/>
          <w:spacing w:val="0"/>
          <w:w w:val="105"/>
        </w:rPr>
        <w:t>représente</w:t>
      </w:r>
      <w:r>
        <w:rPr>
          <w:b w:val="0"/>
          <w:bCs w:val="0"/>
          <w:spacing w:val="49"/>
          <w:w w:val="105"/>
        </w:rPr>
        <w:t> </w:t>
      </w:r>
      <w:r>
        <w:rPr>
          <w:b w:val="0"/>
          <w:bCs w:val="0"/>
          <w:spacing w:val="0"/>
          <w:w w:val="105"/>
        </w:rPr>
        <w:t>le</w:t>
      </w:r>
      <w:r>
        <w:rPr>
          <w:b w:val="0"/>
          <w:bCs w:val="0"/>
          <w:spacing w:val="18"/>
          <w:w w:val="105"/>
        </w:rPr>
        <w:t> </w:t>
      </w:r>
      <w:r>
        <w:rPr>
          <w:b w:val="0"/>
          <w:bCs w:val="0"/>
          <w:spacing w:val="0"/>
          <w:w w:val="105"/>
        </w:rPr>
        <w:t>dibutyl</w:t>
      </w:r>
      <w:r>
        <w:rPr>
          <w:b w:val="0"/>
          <w:bCs w:val="0"/>
          <w:spacing w:val="33"/>
          <w:w w:val="105"/>
        </w:rPr>
        <w:t> </w:t>
      </w:r>
      <w:r>
        <w:rPr>
          <w:b w:val="0"/>
          <w:bCs w:val="0"/>
          <w:spacing w:val="0"/>
          <w:w w:val="105"/>
        </w:rPr>
        <w:t>phtalase</w:t>
      </w:r>
      <w:r>
        <w:rPr>
          <w:b w:val="0"/>
          <w:bCs w:val="0"/>
          <w:spacing w:val="42"/>
          <w:w w:val="105"/>
        </w:rPr>
        <w:t> </w:t>
      </w:r>
      <w:r>
        <w:rPr>
          <w:b w:val="0"/>
          <w:bCs w:val="0"/>
          <w:spacing w:val="0"/>
          <w:w w:val="105"/>
        </w:rPr>
        <w:t>(</w:t>
      </w:r>
      <w:r>
        <w:rPr>
          <w:b w:val="0"/>
          <w:bCs w:val="0"/>
          <w:spacing w:val="0"/>
          <w:w w:val="105"/>
        </w:rPr>
        <w:t>étalon</w:t>
      </w:r>
      <w:r>
        <w:rPr>
          <w:b w:val="0"/>
          <w:bCs w:val="0"/>
          <w:spacing w:val="37"/>
          <w:w w:val="105"/>
        </w:rPr>
        <w:t> </w:t>
      </w:r>
      <w:r>
        <w:rPr>
          <w:b w:val="0"/>
          <w:bCs w:val="0"/>
          <w:spacing w:val="0"/>
          <w:w w:val="105"/>
        </w:rPr>
        <w:t>interne</w:t>
      </w:r>
      <w:r>
        <w:rPr>
          <w:b w:val="0"/>
          <w:bCs w:val="0"/>
          <w:spacing w:val="26"/>
          <w:w w:val="105"/>
        </w:rPr>
        <w:t> </w:t>
      </w:r>
      <w:r>
        <w:rPr>
          <w:b w:val="0"/>
          <w:bCs w:val="0"/>
          <w:spacing w:val="0"/>
          <w:w w:val="105"/>
        </w:rPr>
        <w:t>dilué</w:t>
      </w:r>
      <w:r>
        <w:rPr>
          <w:b w:val="0"/>
          <w:bCs w:val="0"/>
          <w:spacing w:val="15"/>
          <w:w w:val="105"/>
        </w:rPr>
        <w:t> </w:t>
      </w:r>
      <w:r>
        <w:rPr>
          <w:b w:val="0"/>
          <w:bCs w:val="0"/>
          <w:spacing w:val="0"/>
          <w:w w:val="105"/>
        </w:rPr>
        <w:t>dans</w:t>
      </w:r>
      <w:r>
        <w:rPr>
          <w:b w:val="0"/>
          <w:bCs w:val="0"/>
          <w:spacing w:val="25"/>
          <w:w w:val="105"/>
        </w:rPr>
        <w:t> </w:t>
      </w:r>
      <w:r>
        <w:rPr>
          <w:b w:val="0"/>
          <w:bCs w:val="0"/>
          <w:spacing w:val="0"/>
          <w:w w:val="105"/>
        </w:rPr>
        <w:t>l'acéton</w:t>
      </w:r>
      <w:r>
        <w:rPr>
          <w:b w:val="0"/>
          <w:bCs w:val="0"/>
          <w:spacing w:val="20"/>
          <w:w w:val="105"/>
        </w:rPr>
        <w:t> </w:t>
      </w:r>
      <w:r>
        <w:rPr>
          <w:b w:val="0"/>
          <w:bCs w:val="0"/>
          <w:spacing w:val="0"/>
          <w:w w:val="105"/>
        </w:rPr>
        <w:t>)</w:t>
      </w:r>
      <w:r>
        <w:rPr>
          <w:b w:val="0"/>
          <w:bCs w:val="0"/>
          <w:spacing w:val="0"/>
          <w:w w:val="105"/>
        </w:rPr>
        <w:t>.Le</w:t>
      </w:r>
      <w:r>
        <w:rPr>
          <w:b w:val="0"/>
          <w:bCs w:val="0"/>
          <w:spacing w:val="46"/>
          <w:w w:val="105"/>
        </w:rPr>
        <w:t> </w:t>
      </w:r>
      <w:r>
        <w:rPr>
          <w:b w:val="0"/>
          <w:bCs w:val="0"/>
          <w:spacing w:val="0"/>
          <w:w w:val="105"/>
        </w:rPr>
        <w:t>troisième</w:t>
      </w:r>
      <w:r>
        <w:rPr>
          <w:b w:val="0"/>
          <w:bCs w:val="0"/>
          <w:spacing w:val="40"/>
          <w:w w:val="105"/>
        </w:rPr>
        <w:t> </w:t>
      </w:r>
      <w:r>
        <w:rPr>
          <w:b w:val="0"/>
          <w:bCs w:val="0"/>
          <w:spacing w:val="0"/>
          <w:w w:val="105"/>
        </w:rPr>
        <w:t>pic</w:t>
      </w:r>
      <w:r>
        <w:rPr>
          <w:b w:val="0"/>
          <w:bCs w:val="0"/>
          <w:spacing w:val="34"/>
          <w:w w:val="105"/>
        </w:rPr>
        <w:t> </w:t>
      </w:r>
      <w:r>
        <w:rPr>
          <w:b w:val="0"/>
          <w:bCs w:val="0"/>
          <w:spacing w:val="0"/>
          <w:w w:val="105"/>
        </w:rPr>
        <w:t>est</w:t>
      </w:r>
      <w:r>
        <w:rPr>
          <w:b w:val="0"/>
          <w:bCs w:val="0"/>
          <w:spacing w:val="0"/>
          <w:w w:val="106"/>
        </w:rPr>
        <w:t> </w:t>
      </w:r>
      <w:r>
        <w:rPr>
          <w:b w:val="0"/>
          <w:bCs w:val="0"/>
          <w:spacing w:val="0"/>
          <w:w w:val="105"/>
        </w:rPr>
        <w:t>celui</w:t>
      </w:r>
      <w:r>
        <w:rPr>
          <w:b w:val="0"/>
          <w:bCs w:val="0"/>
          <w:spacing w:val="11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23"/>
          <w:w w:val="105"/>
        </w:rPr>
        <w:t> </w:t>
      </w:r>
      <w:r>
        <w:rPr>
          <w:b w:val="0"/>
          <w:bCs w:val="0"/>
          <w:spacing w:val="0"/>
          <w:w w:val="105"/>
        </w:rPr>
        <w:t>l'alpha-méthrine</w:t>
      </w:r>
      <w:r>
        <w:rPr>
          <w:b w:val="0"/>
          <w:bCs w:val="0"/>
          <w:spacing w:val="36"/>
          <w:w w:val="105"/>
        </w:rPr>
        <w:t> </w:t>
      </w:r>
      <w:r>
        <w:rPr>
          <w:b w:val="0"/>
          <w:bCs w:val="0"/>
          <w:spacing w:val="0"/>
          <w:w w:val="105"/>
        </w:rPr>
        <w:t>avec</w:t>
      </w:r>
      <w:r>
        <w:rPr>
          <w:b w:val="0"/>
          <w:bCs w:val="0"/>
          <w:spacing w:val="12"/>
          <w:w w:val="105"/>
        </w:rPr>
        <w:t> </w:t>
      </w:r>
      <w:r>
        <w:rPr>
          <w:b w:val="0"/>
          <w:bCs w:val="0"/>
          <w:spacing w:val="0"/>
          <w:w w:val="105"/>
        </w:rPr>
        <w:t>un</w:t>
      </w:r>
      <w:r>
        <w:rPr>
          <w:b w:val="0"/>
          <w:bCs w:val="0"/>
          <w:spacing w:val="33"/>
          <w:w w:val="105"/>
        </w:rPr>
        <w:t> </w:t>
      </w:r>
      <w:r>
        <w:rPr>
          <w:b w:val="0"/>
          <w:bCs w:val="0"/>
          <w:spacing w:val="0"/>
          <w:w w:val="105"/>
        </w:rPr>
        <w:t>temps</w:t>
      </w:r>
      <w:r>
        <w:rPr>
          <w:b w:val="0"/>
          <w:bCs w:val="0"/>
          <w:spacing w:val="14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4"/>
          <w:w w:val="105"/>
        </w:rPr>
        <w:t> </w:t>
      </w:r>
      <w:r>
        <w:rPr>
          <w:b w:val="0"/>
          <w:bCs w:val="0"/>
          <w:spacing w:val="0"/>
          <w:w w:val="105"/>
        </w:rPr>
        <w:t>rétention</w:t>
      </w:r>
      <w:r>
        <w:rPr>
          <w:b w:val="0"/>
          <w:bCs w:val="0"/>
          <w:spacing w:val="33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-2"/>
          <w:w w:val="105"/>
        </w:rPr>
        <w:t> </w:t>
      </w:r>
      <w:r>
        <w:rPr>
          <w:b w:val="0"/>
          <w:bCs w:val="0"/>
          <w:spacing w:val="0"/>
          <w:w w:val="105"/>
        </w:rPr>
        <w:t>4,57</w:t>
      </w:r>
      <w:r>
        <w:rPr>
          <w:b w:val="0"/>
          <w:bCs w:val="0"/>
          <w:spacing w:val="21"/>
          <w:w w:val="105"/>
        </w:rPr>
        <w:t> </w:t>
      </w:r>
      <w:r>
        <w:rPr>
          <w:b w:val="0"/>
          <w:bCs w:val="0"/>
          <w:spacing w:val="0"/>
          <w:w w:val="105"/>
        </w:rPr>
        <w:t>minutes.</w:t>
      </w:r>
      <w:r>
        <w:rPr>
          <w:b w:val="0"/>
          <w:bCs w:val="0"/>
          <w:spacing w:val="25"/>
          <w:w w:val="10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5"/>
        </w:rPr>
        <w:t>Le</w:t>
      </w:r>
      <w:r>
        <w:rPr>
          <w:rFonts w:ascii="Arial" w:hAnsi="Arial" w:cs="Arial" w:eastAsia="Arial"/>
          <w:b w:val="0"/>
          <w:bCs w:val="0"/>
          <w:spacing w:val="-15"/>
          <w:w w:val="105"/>
        </w:rPr>
        <w:t> </w:t>
      </w:r>
      <w:r>
        <w:rPr>
          <w:b w:val="0"/>
          <w:bCs w:val="0"/>
          <w:spacing w:val="0"/>
          <w:w w:val="105"/>
        </w:rPr>
        <w:t>chromatogramme</w:t>
      </w:r>
      <w:r>
        <w:rPr>
          <w:b w:val="0"/>
          <w:bCs w:val="0"/>
          <w:spacing w:val="40"/>
          <w:w w:val="105"/>
        </w:rPr>
        <w:t> </w:t>
      </w:r>
      <w:r>
        <w:rPr>
          <w:b w:val="0"/>
          <w:bCs w:val="0"/>
          <w:spacing w:val="0"/>
          <w:w w:val="105"/>
        </w:rPr>
        <w:t>obte­</w:t>
      </w:r>
      <w:r>
        <w:rPr>
          <w:b w:val="0"/>
          <w:bCs w:val="0"/>
          <w:spacing w:val="0"/>
          <w:w w:val="107"/>
        </w:rPr>
        <w:t> </w:t>
      </w:r>
      <w:r>
        <w:rPr>
          <w:b w:val="0"/>
          <w:bCs w:val="0"/>
          <w:spacing w:val="0"/>
          <w:w w:val="105"/>
        </w:rPr>
        <w:t>nu</w:t>
      </w:r>
      <w:r>
        <w:rPr>
          <w:b w:val="0"/>
          <w:bCs w:val="0"/>
          <w:spacing w:val="28"/>
          <w:w w:val="105"/>
        </w:rPr>
        <w:t> </w:t>
      </w:r>
      <w:r>
        <w:rPr>
          <w:b w:val="0"/>
          <w:bCs w:val="0"/>
          <w:spacing w:val="0"/>
          <w:w w:val="105"/>
        </w:rPr>
        <w:t>avec</w:t>
      </w:r>
      <w:r>
        <w:rPr>
          <w:b w:val="0"/>
          <w:bCs w:val="0"/>
          <w:spacing w:val="18"/>
          <w:w w:val="105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17"/>
          <w:w w:val="105"/>
        </w:rPr>
        <w:t> </w:t>
      </w:r>
      <w:r>
        <w:rPr>
          <w:b w:val="0"/>
          <w:bCs w:val="0"/>
          <w:spacing w:val="0"/>
          <w:w w:val="105"/>
        </w:rPr>
        <w:t>solution</w:t>
      </w:r>
      <w:r>
        <w:rPr>
          <w:b w:val="0"/>
          <w:bCs w:val="0"/>
          <w:spacing w:val="19"/>
          <w:w w:val="105"/>
        </w:rPr>
        <w:t> </w:t>
      </w:r>
      <w:r>
        <w:rPr>
          <w:b w:val="0"/>
          <w:bCs w:val="0"/>
          <w:spacing w:val="0"/>
          <w:w w:val="105"/>
        </w:rPr>
        <w:t>B,</w:t>
      </w:r>
      <w:r>
        <w:rPr>
          <w:b w:val="0"/>
          <w:bCs w:val="0"/>
          <w:spacing w:val="15"/>
          <w:w w:val="105"/>
        </w:rPr>
        <w:t> </w:t>
      </w:r>
      <w:r>
        <w:rPr>
          <w:b w:val="0"/>
          <w:bCs w:val="0"/>
          <w:spacing w:val="0"/>
          <w:w w:val="105"/>
        </w:rPr>
        <w:t>et</w:t>
      </w:r>
      <w:r>
        <w:rPr>
          <w:b w:val="0"/>
          <w:bCs w:val="0"/>
          <w:spacing w:val="11"/>
          <w:w w:val="105"/>
        </w:rPr>
        <w:t> </w:t>
      </w:r>
      <w:r>
        <w:rPr>
          <w:b w:val="0"/>
          <w:bCs w:val="0"/>
          <w:spacing w:val="0"/>
          <w:w w:val="105"/>
        </w:rPr>
        <w:t>représenté</w:t>
      </w:r>
      <w:r>
        <w:rPr>
          <w:b w:val="0"/>
          <w:bCs w:val="0"/>
          <w:spacing w:val="31"/>
          <w:w w:val="105"/>
        </w:rPr>
        <w:t> </w:t>
      </w:r>
      <w:r>
        <w:rPr>
          <w:b w:val="0"/>
          <w:bCs w:val="0"/>
          <w:spacing w:val="0"/>
          <w:w w:val="105"/>
        </w:rPr>
        <w:t>dans</w:t>
      </w:r>
      <w:r>
        <w:rPr>
          <w:b w:val="0"/>
          <w:bCs w:val="0"/>
          <w:spacing w:val="18"/>
          <w:w w:val="105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17"/>
          <w:w w:val="105"/>
        </w:rPr>
        <w:t> </w:t>
      </w:r>
      <w:r>
        <w:rPr>
          <w:b w:val="0"/>
          <w:bCs w:val="0"/>
          <w:spacing w:val="0"/>
          <w:w w:val="105"/>
        </w:rPr>
        <w:t>figure</w:t>
      </w:r>
      <w:r>
        <w:rPr>
          <w:b w:val="0"/>
          <w:bCs w:val="0"/>
          <w:spacing w:val="13"/>
          <w:w w:val="105"/>
        </w:rPr>
        <w:t> </w:t>
      </w:r>
      <w:r>
        <w:rPr>
          <w:b w:val="0"/>
          <w:bCs w:val="0"/>
          <w:spacing w:val="0"/>
          <w:w w:val="105"/>
        </w:rPr>
        <w:t>2,</w:t>
      </w:r>
      <w:r>
        <w:rPr>
          <w:b w:val="0"/>
          <w:bCs w:val="0"/>
          <w:spacing w:val="11"/>
          <w:w w:val="105"/>
        </w:rPr>
        <w:t> </w:t>
      </w:r>
      <w:r>
        <w:rPr>
          <w:b w:val="0"/>
          <w:bCs w:val="0"/>
          <w:spacing w:val="0"/>
          <w:w w:val="105"/>
        </w:rPr>
        <w:t>a</w:t>
      </w:r>
      <w:r>
        <w:rPr>
          <w:b w:val="0"/>
          <w:bCs w:val="0"/>
          <w:spacing w:val="8"/>
          <w:w w:val="105"/>
        </w:rPr>
        <w:t> </w:t>
      </w:r>
      <w:r>
        <w:rPr>
          <w:b w:val="0"/>
          <w:bCs w:val="0"/>
          <w:spacing w:val="0"/>
          <w:w w:val="105"/>
        </w:rPr>
        <w:t>exactement</w:t>
      </w:r>
      <w:r>
        <w:rPr>
          <w:b w:val="0"/>
          <w:bCs w:val="0"/>
          <w:spacing w:val="38"/>
          <w:w w:val="105"/>
        </w:rPr>
        <w:t> </w:t>
      </w:r>
      <w:r>
        <w:rPr>
          <w:b w:val="0"/>
          <w:bCs w:val="0"/>
          <w:spacing w:val="0"/>
          <w:w w:val="105"/>
        </w:rPr>
        <w:t>le</w:t>
      </w:r>
      <w:r>
        <w:rPr>
          <w:b w:val="0"/>
          <w:bCs w:val="0"/>
          <w:spacing w:val="16"/>
          <w:w w:val="105"/>
        </w:rPr>
        <w:t> </w:t>
      </w:r>
      <w:r>
        <w:rPr>
          <w:b w:val="0"/>
          <w:bCs w:val="0"/>
          <w:spacing w:val="0"/>
          <w:w w:val="105"/>
        </w:rPr>
        <w:t>même</w:t>
      </w:r>
      <w:r>
        <w:rPr>
          <w:b w:val="0"/>
          <w:bCs w:val="0"/>
          <w:spacing w:val="21"/>
          <w:w w:val="105"/>
        </w:rPr>
        <w:t> </w:t>
      </w:r>
      <w:r>
        <w:rPr>
          <w:b w:val="0"/>
          <w:bCs w:val="0"/>
          <w:spacing w:val="0"/>
          <w:w w:val="105"/>
        </w:rPr>
        <w:t>tracé</w:t>
      </w:r>
      <w:r>
        <w:rPr>
          <w:b w:val="0"/>
          <w:bCs w:val="0"/>
          <w:spacing w:val="15"/>
          <w:w w:val="105"/>
        </w:rPr>
        <w:t> </w:t>
      </w:r>
      <w:r>
        <w:rPr>
          <w:b w:val="0"/>
          <w:bCs w:val="0"/>
          <w:spacing w:val="0"/>
          <w:w w:val="105"/>
        </w:rPr>
        <w:t>que</w:t>
      </w:r>
      <w:r>
        <w:rPr>
          <w:b w:val="0"/>
          <w:bCs w:val="0"/>
          <w:spacing w:val="11"/>
          <w:w w:val="105"/>
        </w:rPr>
        <w:t> </w:t>
      </w:r>
      <w:r>
        <w:rPr>
          <w:b w:val="0"/>
          <w:bCs w:val="0"/>
          <w:spacing w:val="0"/>
          <w:w w:val="105"/>
        </w:rPr>
        <w:t>celui</w:t>
      </w:r>
      <w:r>
        <w:rPr>
          <w:b w:val="0"/>
          <w:bCs w:val="0"/>
          <w:spacing w:val="22"/>
          <w:w w:val="105"/>
        </w:rPr>
        <w:t> </w:t>
      </w:r>
      <w:r>
        <w:rPr>
          <w:b w:val="0"/>
          <w:bCs w:val="0"/>
          <w:spacing w:val="0"/>
          <w:w w:val="105"/>
        </w:rPr>
        <w:t>obte­</w:t>
      </w:r>
      <w:r>
        <w:rPr>
          <w:b w:val="0"/>
          <w:bCs w:val="0"/>
          <w:spacing w:val="0"/>
          <w:w w:val="107"/>
        </w:rPr>
        <w:t> </w:t>
      </w:r>
      <w:r>
        <w:rPr>
          <w:b w:val="0"/>
          <w:bCs w:val="0"/>
          <w:spacing w:val="0"/>
          <w:w w:val="105"/>
        </w:rPr>
        <w:t>nu</w:t>
      </w:r>
      <w:r>
        <w:rPr>
          <w:b w:val="0"/>
          <w:bCs w:val="0"/>
          <w:spacing w:val="7"/>
          <w:w w:val="105"/>
        </w:rPr>
        <w:t> </w:t>
      </w:r>
      <w:r>
        <w:rPr>
          <w:b w:val="0"/>
          <w:bCs w:val="0"/>
          <w:spacing w:val="0"/>
          <w:w w:val="105"/>
        </w:rPr>
        <w:t>pour</w:t>
      </w:r>
      <w:r>
        <w:rPr>
          <w:b w:val="0"/>
          <w:bCs w:val="0"/>
          <w:spacing w:val="5"/>
          <w:w w:val="105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44"/>
          <w:w w:val="105"/>
        </w:rPr>
        <w:t> </w:t>
      </w:r>
      <w:r>
        <w:rPr>
          <w:b w:val="0"/>
          <w:bCs w:val="0"/>
          <w:spacing w:val="0"/>
          <w:w w:val="105"/>
        </w:rPr>
        <w:t>solution</w:t>
      </w:r>
      <w:r>
        <w:rPr>
          <w:b w:val="0"/>
          <w:bCs w:val="0"/>
          <w:spacing w:val="47"/>
          <w:w w:val="105"/>
        </w:rPr>
        <w:t> </w:t>
      </w:r>
      <w:r>
        <w:rPr>
          <w:b w:val="0"/>
          <w:bCs w:val="0"/>
          <w:spacing w:val="0"/>
          <w:w w:val="105"/>
        </w:rPr>
        <w:t>A.</w:t>
      </w:r>
      <w:r>
        <w:rPr>
          <w:b w:val="0"/>
          <w:bCs w:val="0"/>
          <w:spacing w:val="45"/>
          <w:w w:val="105"/>
        </w:rPr>
        <w:t> </w:t>
      </w:r>
      <w:r>
        <w:rPr>
          <w:b w:val="0"/>
          <w:bCs w:val="0"/>
          <w:spacing w:val="0"/>
          <w:w w:val="105"/>
        </w:rPr>
        <w:t>Les</w:t>
      </w:r>
      <w:r>
        <w:rPr>
          <w:b w:val="0"/>
          <w:bCs w:val="0"/>
          <w:spacing w:val="46"/>
          <w:w w:val="105"/>
        </w:rPr>
        <w:t> </w:t>
      </w:r>
      <w:r>
        <w:rPr>
          <w:b w:val="0"/>
          <w:bCs w:val="0"/>
          <w:spacing w:val="0"/>
          <w:w w:val="105"/>
        </w:rPr>
        <w:t>trois</w:t>
      </w:r>
      <w:r>
        <w:rPr>
          <w:b w:val="0"/>
          <w:bCs w:val="0"/>
          <w:spacing w:val="50"/>
          <w:w w:val="105"/>
        </w:rPr>
        <w:t> </w:t>
      </w:r>
      <w:r>
        <w:rPr>
          <w:b w:val="0"/>
          <w:bCs w:val="0"/>
          <w:spacing w:val="0"/>
          <w:w w:val="105"/>
        </w:rPr>
        <w:t>pics</w:t>
      </w:r>
      <w:r>
        <w:rPr>
          <w:b w:val="0"/>
          <w:bCs w:val="0"/>
          <w:spacing w:val="50"/>
          <w:w w:val="105"/>
        </w:rPr>
        <w:t> </w:t>
      </w:r>
      <w:r>
        <w:rPr>
          <w:b w:val="0"/>
          <w:bCs w:val="0"/>
          <w:spacing w:val="0"/>
          <w:w w:val="105"/>
        </w:rPr>
        <w:t>ont</w:t>
      </w:r>
      <w:r>
        <w:rPr>
          <w:b w:val="0"/>
          <w:bCs w:val="0"/>
          <w:spacing w:val="45"/>
          <w:w w:val="105"/>
        </w:rPr>
        <w:t> </w:t>
      </w:r>
      <w:r>
        <w:rPr>
          <w:b w:val="0"/>
          <w:bCs w:val="0"/>
          <w:spacing w:val="0"/>
          <w:w w:val="105"/>
        </w:rPr>
        <w:t>présenté</w:t>
      </w:r>
      <w:r>
        <w:rPr>
          <w:b w:val="0"/>
          <w:bCs w:val="0"/>
          <w:spacing w:val="3"/>
          <w:w w:val="105"/>
        </w:rPr>
        <w:t> </w:t>
      </w:r>
      <w:r>
        <w:rPr>
          <w:b w:val="0"/>
          <w:bCs w:val="0"/>
          <w:spacing w:val="0"/>
          <w:w w:val="105"/>
        </w:rPr>
        <w:t>respectivement</w:t>
      </w:r>
      <w:r>
        <w:rPr>
          <w:b w:val="0"/>
          <w:bCs w:val="0"/>
          <w:spacing w:val="6"/>
          <w:w w:val="105"/>
        </w:rPr>
        <w:t> </w:t>
      </w:r>
      <w:r>
        <w:rPr>
          <w:b w:val="0"/>
          <w:bCs w:val="0"/>
          <w:spacing w:val="0"/>
          <w:w w:val="105"/>
        </w:rPr>
        <w:t>des</w:t>
      </w:r>
      <w:r>
        <w:rPr>
          <w:b w:val="0"/>
          <w:bCs w:val="0"/>
          <w:spacing w:val="37"/>
          <w:w w:val="105"/>
        </w:rPr>
        <w:t> </w:t>
      </w:r>
      <w:r>
        <w:rPr>
          <w:b w:val="0"/>
          <w:bCs w:val="0"/>
          <w:spacing w:val="0"/>
          <w:w w:val="105"/>
        </w:rPr>
        <w:t>durées</w:t>
      </w:r>
      <w:r>
        <w:rPr>
          <w:b w:val="0"/>
          <w:bCs w:val="0"/>
          <w:spacing w:val="46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36"/>
          <w:w w:val="105"/>
        </w:rPr>
        <w:t> </w:t>
      </w:r>
      <w:r>
        <w:rPr>
          <w:b w:val="0"/>
          <w:bCs w:val="0"/>
          <w:spacing w:val="0"/>
          <w:w w:val="105"/>
        </w:rPr>
        <w:t>rétention</w:t>
      </w:r>
      <w:r>
        <w:rPr>
          <w:b w:val="0"/>
          <w:bCs w:val="0"/>
          <w:spacing w:val="7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0"/>
          <w:w w:val="109"/>
        </w:rPr>
        <w:t> </w:t>
      </w:r>
      <w:r>
        <w:rPr>
          <w:b w:val="0"/>
          <w:bCs w:val="0"/>
          <w:spacing w:val="0"/>
          <w:w w:val="105"/>
        </w:rPr>
        <w:t>0,04,</w:t>
      </w:r>
      <w:r>
        <w:rPr>
          <w:b w:val="0"/>
          <w:bCs w:val="0"/>
          <w:spacing w:val="27"/>
          <w:w w:val="105"/>
        </w:rPr>
        <w:t> </w:t>
      </w:r>
      <w:r>
        <w:rPr>
          <w:b w:val="0"/>
          <w:bCs w:val="0"/>
          <w:spacing w:val="0"/>
          <w:w w:val="105"/>
        </w:rPr>
        <w:t>2,</w:t>
      </w:r>
      <w:r>
        <w:rPr>
          <w:b w:val="0"/>
          <w:bCs w:val="0"/>
          <w:spacing w:val="-11"/>
          <w:w w:val="105"/>
        </w:rPr>
        <w:t> </w:t>
      </w:r>
      <w:r>
        <w:rPr>
          <w:b w:val="0"/>
          <w:bCs w:val="0"/>
          <w:spacing w:val="0"/>
          <w:w w:val="105"/>
        </w:rPr>
        <w:t>17</w:t>
      </w:r>
      <w:r>
        <w:rPr>
          <w:b w:val="0"/>
          <w:bCs w:val="0"/>
          <w:spacing w:val="-2"/>
          <w:w w:val="105"/>
        </w:rPr>
        <w:t> </w:t>
      </w:r>
      <w:r>
        <w:rPr>
          <w:b w:val="0"/>
          <w:bCs w:val="0"/>
          <w:spacing w:val="0"/>
          <w:w w:val="105"/>
        </w:rPr>
        <w:t>et</w:t>
      </w:r>
      <w:r>
        <w:rPr>
          <w:b w:val="0"/>
          <w:bCs w:val="0"/>
          <w:spacing w:val="13"/>
          <w:w w:val="105"/>
        </w:rPr>
        <w:t> </w:t>
      </w:r>
      <w:r>
        <w:rPr>
          <w:b w:val="0"/>
          <w:bCs w:val="0"/>
          <w:spacing w:val="0"/>
          <w:w w:val="105"/>
        </w:rPr>
        <w:t>4,58</w:t>
      </w:r>
      <w:r>
        <w:rPr>
          <w:b w:val="0"/>
          <w:bCs w:val="0"/>
          <w:spacing w:val="26"/>
          <w:w w:val="105"/>
        </w:rPr>
        <w:t> </w:t>
      </w:r>
      <w:r>
        <w:rPr>
          <w:b w:val="0"/>
          <w:bCs w:val="0"/>
          <w:spacing w:val="0"/>
          <w:w w:val="105"/>
        </w:rPr>
        <w:t>minutes.</w:t>
      </w:r>
      <w:r>
        <w:rPr>
          <w:b w:val="0"/>
          <w:bCs w:val="0"/>
          <w:spacing w:val="0"/>
          <w:w w:val="100"/>
        </w:rPr>
      </w:r>
    </w:p>
    <w:p>
      <w:pPr>
        <w:spacing w:line="260" w:lineRule="exact" w:before="7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72" w:lineRule="auto"/>
        <w:ind w:left="108" w:right="116"/>
        <w:jc w:val="both"/>
      </w:pPr>
      <w:r>
        <w:rPr>
          <w:b w:val="0"/>
          <w:bCs w:val="0"/>
          <w:spacing w:val="0"/>
          <w:w w:val="105"/>
        </w:rPr>
        <w:t>Pour</w:t>
      </w:r>
      <w:r>
        <w:rPr>
          <w:b w:val="0"/>
          <w:bCs w:val="0"/>
          <w:spacing w:val="47"/>
          <w:w w:val="105"/>
        </w:rPr>
        <w:t> </w:t>
      </w:r>
      <w:r>
        <w:rPr>
          <w:b w:val="0"/>
          <w:bCs w:val="0"/>
          <w:spacing w:val="0"/>
          <w:w w:val="105"/>
        </w:rPr>
        <w:t>le</w:t>
      </w:r>
      <w:r>
        <w:rPr>
          <w:b w:val="0"/>
          <w:bCs w:val="0"/>
          <w:spacing w:val="28"/>
          <w:w w:val="105"/>
        </w:rPr>
        <w:t> </w:t>
      </w:r>
      <w:r>
        <w:rPr>
          <w:b w:val="0"/>
          <w:bCs w:val="0"/>
          <w:spacing w:val="0"/>
          <w:w w:val="105"/>
        </w:rPr>
        <w:t>produit</w:t>
      </w:r>
      <w:r>
        <w:rPr>
          <w:b w:val="0"/>
          <w:bCs w:val="0"/>
          <w:spacing w:val="50"/>
          <w:w w:val="105"/>
        </w:rPr>
        <w:t> </w:t>
      </w:r>
      <w:r>
        <w:rPr>
          <w:b w:val="0"/>
          <w:bCs w:val="0"/>
          <w:spacing w:val="0"/>
          <w:w w:val="105"/>
        </w:rPr>
        <w:t>utilisé</w:t>
      </w:r>
      <w:r>
        <w:rPr>
          <w:b w:val="0"/>
          <w:bCs w:val="0"/>
          <w:spacing w:val="45"/>
          <w:w w:val="105"/>
        </w:rPr>
        <w:t> </w:t>
      </w:r>
      <w:r>
        <w:rPr>
          <w:b w:val="0"/>
          <w:bCs w:val="0"/>
          <w:spacing w:val="0"/>
          <w:w w:val="105"/>
        </w:rPr>
        <w:t>par</w:t>
      </w:r>
      <w:r>
        <w:rPr>
          <w:b w:val="0"/>
          <w:bCs w:val="0"/>
          <w:spacing w:val="37"/>
          <w:w w:val="105"/>
        </w:rPr>
        <w:t> </w:t>
      </w:r>
      <w:r>
        <w:rPr>
          <w:b w:val="0"/>
          <w:bCs w:val="0"/>
          <w:spacing w:val="0"/>
          <w:w w:val="105"/>
        </w:rPr>
        <w:t>le</w:t>
      </w:r>
      <w:r>
        <w:rPr>
          <w:b w:val="0"/>
          <w:bCs w:val="0"/>
          <w:spacing w:val="20"/>
          <w:w w:val="105"/>
        </w:rPr>
        <w:t> </w:t>
      </w:r>
      <w:r>
        <w:rPr>
          <w:b w:val="0"/>
          <w:bCs w:val="0"/>
          <w:spacing w:val="0"/>
          <w:w w:val="105"/>
        </w:rPr>
        <w:t>fermier</w:t>
      </w:r>
      <w:r>
        <w:rPr>
          <w:b w:val="0"/>
          <w:bCs w:val="0"/>
          <w:spacing w:val="31"/>
          <w:w w:val="105"/>
        </w:rPr>
        <w:t> </w:t>
      </w:r>
      <w:r>
        <w:rPr>
          <w:b w:val="0"/>
          <w:bCs w:val="0"/>
          <w:spacing w:val="0"/>
          <w:w w:val="105"/>
        </w:rPr>
        <w:t>(</w:t>
      </w:r>
      <w:r>
        <w:rPr>
          <w:b w:val="0"/>
          <w:bCs w:val="0"/>
          <w:spacing w:val="0"/>
          <w:w w:val="105"/>
        </w:rPr>
        <w:t>solution</w:t>
      </w:r>
      <w:r>
        <w:rPr>
          <w:b w:val="0"/>
          <w:bCs w:val="0"/>
          <w:spacing w:val="41"/>
          <w:w w:val="105"/>
        </w:rPr>
        <w:t> </w:t>
      </w:r>
      <w:r>
        <w:rPr>
          <w:b w:val="0"/>
          <w:bCs w:val="0"/>
          <w:spacing w:val="0"/>
          <w:w w:val="105"/>
        </w:rPr>
        <w:t>C</w:t>
      </w:r>
      <w:r>
        <w:rPr>
          <w:b w:val="0"/>
          <w:bCs w:val="0"/>
          <w:spacing w:val="0"/>
          <w:w w:val="105"/>
        </w:rPr>
        <w:t>),</w:t>
      </w:r>
      <w:r>
        <w:rPr>
          <w:b w:val="0"/>
          <w:bCs w:val="0"/>
          <w:spacing w:val="26"/>
          <w:w w:val="105"/>
        </w:rPr>
        <w:t> </w:t>
      </w:r>
      <w:r>
        <w:rPr>
          <w:b w:val="0"/>
          <w:bCs w:val="0"/>
          <w:spacing w:val="0"/>
          <w:w w:val="105"/>
        </w:rPr>
        <w:t>le</w:t>
      </w:r>
      <w:r>
        <w:rPr>
          <w:b w:val="0"/>
          <w:bCs w:val="0"/>
          <w:spacing w:val="15"/>
          <w:w w:val="105"/>
        </w:rPr>
        <w:t> </w:t>
      </w:r>
      <w:r>
        <w:rPr>
          <w:b w:val="0"/>
          <w:bCs w:val="0"/>
          <w:spacing w:val="0"/>
          <w:w w:val="105"/>
        </w:rPr>
        <w:t>chromatogramme</w:t>
      </w:r>
      <w:r>
        <w:rPr>
          <w:b w:val="0"/>
          <w:bCs w:val="0"/>
          <w:spacing w:val="7"/>
          <w:w w:val="105"/>
        </w:rPr>
        <w:t> </w:t>
      </w:r>
      <w:r>
        <w:rPr>
          <w:b w:val="0"/>
          <w:bCs w:val="0"/>
          <w:spacing w:val="0"/>
          <w:w w:val="105"/>
        </w:rPr>
        <w:t>(</w:t>
      </w:r>
      <w:r>
        <w:rPr>
          <w:b w:val="0"/>
          <w:bCs w:val="0"/>
          <w:spacing w:val="0"/>
          <w:w w:val="105"/>
        </w:rPr>
        <w:t>figure</w:t>
      </w:r>
      <w:r>
        <w:rPr>
          <w:b w:val="0"/>
          <w:bCs w:val="0"/>
          <w:spacing w:val="35"/>
          <w:w w:val="105"/>
        </w:rPr>
        <w:t> </w:t>
      </w:r>
      <w:r>
        <w:rPr>
          <w:b w:val="0"/>
          <w:bCs w:val="0"/>
          <w:spacing w:val="0"/>
          <w:w w:val="105"/>
        </w:rPr>
        <w:t>3)</w:t>
      </w:r>
      <w:r>
        <w:rPr>
          <w:b w:val="0"/>
          <w:bCs w:val="0"/>
          <w:spacing w:val="21"/>
          <w:w w:val="105"/>
        </w:rPr>
        <w:t> </w:t>
      </w:r>
      <w:r>
        <w:rPr>
          <w:b w:val="0"/>
          <w:bCs w:val="0"/>
          <w:spacing w:val="0"/>
          <w:w w:val="105"/>
        </w:rPr>
        <w:t>se</w:t>
      </w:r>
      <w:r>
        <w:rPr>
          <w:b w:val="0"/>
          <w:bCs w:val="0"/>
          <w:spacing w:val="13"/>
          <w:w w:val="105"/>
        </w:rPr>
        <w:t> </w:t>
      </w:r>
      <w:r>
        <w:rPr>
          <w:b w:val="0"/>
          <w:bCs w:val="0"/>
          <w:spacing w:val="0"/>
          <w:w w:val="105"/>
        </w:rPr>
        <w:t>caractérise</w:t>
      </w:r>
      <w:r>
        <w:rPr>
          <w:b w:val="0"/>
          <w:bCs w:val="0"/>
          <w:spacing w:val="0"/>
          <w:w w:val="108"/>
        </w:rPr>
        <w:t> </w:t>
      </w:r>
      <w:r>
        <w:rPr>
          <w:b w:val="0"/>
          <w:bCs w:val="0"/>
          <w:spacing w:val="0"/>
          <w:w w:val="105"/>
        </w:rPr>
        <w:t>par</w:t>
      </w:r>
      <w:r>
        <w:rPr>
          <w:b w:val="0"/>
          <w:bCs w:val="0"/>
          <w:spacing w:val="31"/>
          <w:w w:val="105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19"/>
          <w:w w:val="105"/>
        </w:rPr>
        <w:t> </w:t>
      </w:r>
      <w:r>
        <w:rPr>
          <w:b w:val="0"/>
          <w:bCs w:val="0"/>
          <w:spacing w:val="0"/>
          <w:w w:val="105"/>
        </w:rPr>
        <w:t>présence</w:t>
      </w:r>
      <w:r>
        <w:rPr>
          <w:b w:val="0"/>
          <w:bCs w:val="0"/>
          <w:spacing w:val="32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17"/>
          <w:w w:val="105"/>
        </w:rPr>
        <w:t> </w:t>
      </w:r>
      <w:r>
        <w:rPr>
          <w:b w:val="0"/>
          <w:bCs w:val="0"/>
          <w:spacing w:val="0"/>
          <w:w w:val="105"/>
        </w:rPr>
        <w:t>9</w:t>
      </w:r>
      <w:r>
        <w:rPr>
          <w:b w:val="0"/>
          <w:bCs w:val="0"/>
          <w:spacing w:val="7"/>
          <w:w w:val="105"/>
        </w:rPr>
        <w:t> </w:t>
      </w:r>
      <w:r>
        <w:rPr>
          <w:b w:val="0"/>
          <w:bCs w:val="0"/>
          <w:spacing w:val="0"/>
          <w:w w:val="105"/>
        </w:rPr>
        <w:t>pics.</w:t>
      </w:r>
      <w:r>
        <w:rPr>
          <w:b w:val="0"/>
          <w:bCs w:val="0"/>
          <w:spacing w:val="33"/>
          <w:w w:val="105"/>
        </w:rPr>
        <w:t> </w:t>
      </w:r>
      <w:r>
        <w:rPr>
          <w:b w:val="0"/>
          <w:bCs w:val="0"/>
          <w:spacing w:val="0"/>
          <w:w w:val="105"/>
        </w:rPr>
        <w:t>Les</w:t>
      </w:r>
      <w:r>
        <w:rPr>
          <w:b w:val="0"/>
          <w:bCs w:val="0"/>
          <w:spacing w:val="27"/>
          <w:w w:val="105"/>
        </w:rPr>
        <w:t> </w:t>
      </w:r>
      <w:r>
        <w:rPr>
          <w:b w:val="0"/>
          <w:bCs w:val="0"/>
          <w:spacing w:val="0"/>
          <w:w w:val="105"/>
        </w:rPr>
        <w:t>pics</w:t>
      </w:r>
      <w:r>
        <w:rPr>
          <w:b w:val="0"/>
          <w:bCs w:val="0"/>
          <w:spacing w:val="27"/>
          <w:w w:val="105"/>
        </w:rPr>
        <w:t> </w:t>
      </w:r>
      <w:r>
        <w:rPr>
          <w:b w:val="0"/>
          <w:bCs w:val="0"/>
          <w:spacing w:val="0"/>
          <w:w w:val="105"/>
        </w:rPr>
        <w:t>pl,</w:t>
      </w:r>
      <w:r>
        <w:rPr>
          <w:b w:val="0"/>
          <w:bCs w:val="0"/>
          <w:spacing w:val="30"/>
          <w:w w:val="105"/>
        </w:rPr>
        <w:t> </w:t>
      </w:r>
      <w:r>
        <w:rPr>
          <w:b w:val="0"/>
          <w:bCs w:val="0"/>
          <w:spacing w:val="0"/>
          <w:w w:val="105"/>
        </w:rPr>
        <w:t>p3</w:t>
      </w:r>
      <w:r>
        <w:rPr>
          <w:b w:val="0"/>
          <w:bCs w:val="0"/>
          <w:spacing w:val="24"/>
          <w:w w:val="105"/>
        </w:rPr>
        <w:t> </w:t>
      </w:r>
      <w:r>
        <w:rPr>
          <w:b w:val="0"/>
          <w:bCs w:val="0"/>
          <w:spacing w:val="0"/>
          <w:w w:val="105"/>
        </w:rPr>
        <w:t>et</w:t>
      </w:r>
      <w:r>
        <w:rPr>
          <w:b w:val="0"/>
          <w:bCs w:val="0"/>
          <w:spacing w:val="24"/>
          <w:w w:val="105"/>
        </w:rPr>
        <w:t> </w:t>
      </w:r>
      <w:r>
        <w:rPr>
          <w:b w:val="0"/>
          <w:bCs w:val="0"/>
          <w:spacing w:val="0"/>
          <w:w w:val="105"/>
        </w:rPr>
        <w:t>p6</w:t>
      </w:r>
      <w:r>
        <w:rPr>
          <w:b w:val="0"/>
          <w:bCs w:val="0"/>
          <w:spacing w:val="19"/>
          <w:w w:val="105"/>
        </w:rPr>
        <w:t> </w:t>
      </w:r>
      <w:r>
        <w:rPr>
          <w:b w:val="0"/>
          <w:bCs w:val="0"/>
          <w:spacing w:val="0"/>
          <w:w w:val="105"/>
        </w:rPr>
        <w:t>ont</w:t>
      </w:r>
      <w:r>
        <w:rPr>
          <w:b w:val="0"/>
          <w:bCs w:val="0"/>
          <w:spacing w:val="14"/>
          <w:w w:val="105"/>
        </w:rPr>
        <w:t> </w:t>
      </w:r>
      <w:r>
        <w:rPr>
          <w:b w:val="0"/>
          <w:bCs w:val="0"/>
          <w:spacing w:val="0"/>
          <w:w w:val="105"/>
        </w:rPr>
        <w:t>des</w:t>
      </w:r>
      <w:r>
        <w:rPr>
          <w:b w:val="0"/>
          <w:bCs w:val="0"/>
          <w:spacing w:val="18"/>
          <w:w w:val="105"/>
        </w:rPr>
        <w:t> </w:t>
      </w:r>
      <w:r>
        <w:rPr>
          <w:b w:val="0"/>
          <w:bCs w:val="0"/>
          <w:spacing w:val="0"/>
          <w:w w:val="105"/>
        </w:rPr>
        <w:t>temps</w:t>
      </w:r>
      <w:r>
        <w:rPr>
          <w:b w:val="0"/>
          <w:bCs w:val="0"/>
          <w:spacing w:val="20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17"/>
          <w:w w:val="105"/>
        </w:rPr>
        <w:t> </w:t>
      </w:r>
      <w:r>
        <w:rPr>
          <w:b w:val="0"/>
          <w:bCs w:val="0"/>
          <w:spacing w:val="0"/>
          <w:w w:val="105"/>
        </w:rPr>
        <w:t>rétention</w:t>
      </w:r>
      <w:r>
        <w:rPr>
          <w:b w:val="0"/>
          <w:bCs w:val="0"/>
          <w:spacing w:val="44"/>
          <w:w w:val="105"/>
        </w:rPr>
        <w:t> </w:t>
      </w:r>
      <w:r>
        <w:rPr>
          <w:b w:val="0"/>
          <w:bCs w:val="0"/>
          <w:spacing w:val="0"/>
          <w:w w:val="105"/>
        </w:rPr>
        <w:t>respectivement</w:t>
      </w:r>
      <w:r>
        <w:rPr>
          <w:b w:val="0"/>
          <w:bCs w:val="0"/>
          <w:spacing w:val="50"/>
          <w:w w:val="105"/>
        </w:rPr>
        <w:t> </w:t>
      </w:r>
      <w:r>
        <w:rPr>
          <w:b w:val="0"/>
          <w:bCs w:val="0"/>
          <w:spacing w:val="0"/>
          <w:w w:val="105"/>
        </w:rPr>
        <w:t>iden­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0"/>
          <w:w w:val="105"/>
        </w:rPr>
        <w:t>tiques</w:t>
      </w:r>
      <w:r>
        <w:rPr>
          <w:b w:val="0"/>
          <w:bCs w:val="0"/>
          <w:spacing w:val="28"/>
          <w:w w:val="105"/>
        </w:rPr>
        <w:t> </w:t>
      </w:r>
      <w:r>
        <w:rPr>
          <w:b w:val="0"/>
          <w:bCs w:val="0"/>
          <w:spacing w:val="0"/>
          <w:w w:val="105"/>
        </w:rPr>
        <w:t>à</w:t>
      </w:r>
      <w:r>
        <w:rPr>
          <w:b w:val="0"/>
          <w:bCs w:val="0"/>
          <w:spacing w:val="18"/>
          <w:w w:val="105"/>
        </w:rPr>
        <w:t> </w:t>
      </w:r>
      <w:r>
        <w:rPr>
          <w:b w:val="0"/>
          <w:bCs w:val="0"/>
          <w:spacing w:val="0"/>
          <w:w w:val="105"/>
        </w:rPr>
        <w:t>ceux</w:t>
      </w:r>
      <w:r>
        <w:rPr>
          <w:b w:val="0"/>
          <w:bCs w:val="0"/>
          <w:spacing w:val="25"/>
          <w:w w:val="105"/>
        </w:rPr>
        <w:t> </w:t>
      </w:r>
      <w:r>
        <w:rPr>
          <w:b w:val="0"/>
          <w:bCs w:val="0"/>
          <w:spacing w:val="0"/>
          <w:w w:val="105"/>
        </w:rPr>
        <w:t>des</w:t>
      </w:r>
      <w:r>
        <w:rPr>
          <w:b w:val="0"/>
          <w:bCs w:val="0"/>
          <w:spacing w:val="19"/>
          <w:w w:val="105"/>
        </w:rPr>
        <w:t> </w:t>
      </w:r>
      <w:r>
        <w:rPr>
          <w:b w:val="0"/>
          <w:bCs w:val="0"/>
          <w:spacing w:val="0"/>
          <w:w w:val="105"/>
        </w:rPr>
        <w:t>pics</w:t>
      </w:r>
      <w:r>
        <w:rPr>
          <w:b w:val="0"/>
          <w:bCs w:val="0"/>
          <w:spacing w:val="24"/>
          <w:w w:val="105"/>
        </w:rPr>
        <w:t> </w:t>
      </w:r>
      <w:r>
        <w:rPr>
          <w:b w:val="0"/>
          <w:bCs w:val="0"/>
          <w:spacing w:val="0"/>
          <w:w w:val="105"/>
        </w:rPr>
        <w:t>obtenus</w:t>
      </w:r>
      <w:r>
        <w:rPr>
          <w:b w:val="0"/>
          <w:bCs w:val="0"/>
          <w:spacing w:val="24"/>
          <w:w w:val="105"/>
        </w:rPr>
        <w:t> </w:t>
      </w:r>
      <w:r>
        <w:rPr>
          <w:b w:val="0"/>
          <w:bCs w:val="0"/>
          <w:spacing w:val="0"/>
          <w:w w:val="105"/>
        </w:rPr>
        <w:t>avec</w:t>
      </w:r>
      <w:r>
        <w:rPr>
          <w:b w:val="0"/>
          <w:bCs w:val="0"/>
          <w:spacing w:val="27"/>
          <w:w w:val="105"/>
        </w:rPr>
        <w:t> </w:t>
      </w:r>
      <w:r>
        <w:rPr>
          <w:b w:val="0"/>
          <w:bCs w:val="0"/>
          <w:spacing w:val="0"/>
          <w:w w:val="105"/>
        </w:rPr>
        <w:t>l'acétone,</w:t>
      </w:r>
      <w:r>
        <w:rPr>
          <w:b w:val="0"/>
          <w:bCs w:val="0"/>
          <w:spacing w:val="30"/>
          <w:w w:val="105"/>
        </w:rPr>
        <w:t> </w:t>
      </w:r>
      <w:r>
        <w:rPr>
          <w:b w:val="0"/>
          <w:bCs w:val="0"/>
          <w:spacing w:val="0"/>
          <w:w w:val="105"/>
        </w:rPr>
        <w:t>le</w:t>
      </w:r>
      <w:r>
        <w:rPr>
          <w:b w:val="0"/>
          <w:bCs w:val="0"/>
          <w:spacing w:val="8"/>
          <w:w w:val="105"/>
        </w:rPr>
        <w:t> </w:t>
      </w:r>
      <w:r>
        <w:rPr>
          <w:b w:val="0"/>
          <w:bCs w:val="0"/>
          <w:spacing w:val="0"/>
          <w:w w:val="105"/>
        </w:rPr>
        <w:t>dibutyl</w:t>
      </w:r>
      <w:r>
        <w:rPr>
          <w:b w:val="0"/>
          <w:bCs w:val="0"/>
          <w:spacing w:val="21"/>
          <w:w w:val="105"/>
        </w:rPr>
        <w:t> </w:t>
      </w:r>
      <w:r>
        <w:rPr>
          <w:b w:val="0"/>
          <w:bCs w:val="0"/>
          <w:spacing w:val="0"/>
          <w:w w:val="105"/>
        </w:rPr>
        <w:t>phtalase</w:t>
      </w:r>
      <w:r>
        <w:rPr>
          <w:b w:val="0"/>
          <w:bCs w:val="0"/>
          <w:spacing w:val="24"/>
          <w:w w:val="105"/>
        </w:rPr>
        <w:t> </w:t>
      </w:r>
      <w:r>
        <w:rPr>
          <w:b w:val="0"/>
          <w:bCs w:val="0"/>
          <w:spacing w:val="0"/>
          <w:w w:val="105"/>
        </w:rPr>
        <w:t>et</w:t>
      </w:r>
      <w:r>
        <w:rPr>
          <w:b w:val="0"/>
          <w:bCs w:val="0"/>
          <w:spacing w:val="14"/>
          <w:w w:val="105"/>
        </w:rPr>
        <w:t> </w:t>
      </w:r>
      <w:r>
        <w:rPr>
          <w:b w:val="0"/>
          <w:bCs w:val="0"/>
          <w:spacing w:val="0"/>
          <w:w w:val="105"/>
        </w:rPr>
        <w:t>l'alpha-méthrine</w:t>
      </w:r>
      <w:r>
        <w:rPr>
          <w:b w:val="0"/>
          <w:bCs w:val="0"/>
          <w:spacing w:val="43"/>
          <w:w w:val="105"/>
        </w:rPr>
        <w:t> </w:t>
      </w:r>
      <w:r>
        <w:rPr>
          <w:b w:val="0"/>
          <w:bCs w:val="0"/>
          <w:spacing w:val="0"/>
          <w:w w:val="105"/>
        </w:rPr>
        <w:t>(0,04</w:t>
      </w:r>
      <w:r>
        <w:rPr>
          <w:b w:val="0"/>
          <w:bCs w:val="0"/>
          <w:spacing w:val="22"/>
          <w:w w:val="105"/>
        </w:rPr>
        <w:t> </w:t>
      </w:r>
      <w:r>
        <w:rPr>
          <w:b w:val="0"/>
          <w:bCs w:val="0"/>
          <w:spacing w:val="0"/>
          <w:w w:val="105"/>
        </w:rPr>
        <w:t>;</w:t>
      </w:r>
      <w:r>
        <w:rPr>
          <w:b w:val="0"/>
          <w:bCs w:val="0"/>
          <w:spacing w:val="-3"/>
          <w:w w:val="105"/>
        </w:rPr>
        <w:t> </w:t>
      </w:r>
      <w:r>
        <w:rPr>
          <w:b w:val="0"/>
          <w:bCs w:val="0"/>
          <w:spacing w:val="0"/>
          <w:w w:val="105"/>
        </w:rPr>
        <w:t>2,17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0"/>
          <w:w w:val="105"/>
        </w:rPr>
        <w:t>et</w:t>
      </w:r>
      <w:r>
        <w:rPr>
          <w:b w:val="0"/>
          <w:bCs w:val="0"/>
          <w:spacing w:val="3"/>
          <w:w w:val="105"/>
        </w:rPr>
        <w:t> </w:t>
      </w:r>
      <w:r>
        <w:rPr>
          <w:b w:val="0"/>
          <w:bCs w:val="0"/>
          <w:spacing w:val="0"/>
          <w:w w:val="105"/>
        </w:rPr>
        <w:t>4,53</w:t>
      </w:r>
      <w:r>
        <w:rPr>
          <w:b w:val="0"/>
          <w:bCs w:val="0"/>
          <w:spacing w:val="13"/>
          <w:w w:val="105"/>
        </w:rPr>
        <w:t> </w:t>
      </w:r>
      <w:r>
        <w:rPr>
          <w:b w:val="0"/>
          <w:bCs w:val="0"/>
          <w:spacing w:val="0"/>
          <w:w w:val="105"/>
        </w:rPr>
        <w:t>minutes</w:t>
      </w:r>
      <w:r>
        <w:rPr>
          <w:b w:val="0"/>
          <w:bCs w:val="0"/>
          <w:spacing w:val="0"/>
          <w:w w:val="105"/>
        </w:rPr>
        <w:t>).</w:t>
      </w:r>
      <w:r>
        <w:rPr>
          <w:b w:val="0"/>
          <w:bCs w:val="0"/>
          <w:spacing w:val="28"/>
          <w:w w:val="105"/>
        </w:rPr>
        <w:t> </w:t>
      </w:r>
      <w:r>
        <w:rPr>
          <w:b w:val="0"/>
          <w:bCs w:val="0"/>
          <w:spacing w:val="0"/>
          <w:w w:val="105"/>
        </w:rPr>
        <w:t>Par</w:t>
      </w:r>
      <w:r>
        <w:rPr>
          <w:b w:val="0"/>
          <w:bCs w:val="0"/>
          <w:spacing w:val="11"/>
          <w:w w:val="105"/>
        </w:rPr>
        <w:t> </w:t>
      </w:r>
      <w:r>
        <w:rPr>
          <w:b w:val="0"/>
          <w:bCs w:val="0"/>
          <w:spacing w:val="0"/>
          <w:w w:val="105"/>
        </w:rPr>
        <w:t>contre,</w:t>
      </w:r>
      <w:r>
        <w:rPr>
          <w:b w:val="0"/>
          <w:bCs w:val="0"/>
          <w:spacing w:val="14"/>
          <w:w w:val="105"/>
        </w:rPr>
        <w:t> </w:t>
      </w:r>
      <w:r>
        <w:rPr>
          <w:b w:val="0"/>
          <w:bCs w:val="0"/>
          <w:spacing w:val="0"/>
          <w:w w:val="105"/>
        </w:rPr>
        <w:t>les</w:t>
      </w:r>
      <w:r>
        <w:rPr>
          <w:b w:val="0"/>
          <w:bCs w:val="0"/>
          <w:spacing w:val="9"/>
          <w:w w:val="105"/>
        </w:rPr>
        <w:t> </w:t>
      </w:r>
      <w:r>
        <w:rPr>
          <w:b w:val="0"/>
          <w:bCs w:val="0"/>
          <w:spacing w:val="0"/>
          <w:w w:val="105"/>
        </w:rPr>
        <w:t>durées</w:t>
      </w:r>
      <w:r>
        <w:rPr>
          <w:b w:val="0"/>
          <w:bCs w:val="0"/>
          <w:spacing w:val="6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7"/>
          <w:w w:val="105"/>
        </w:rPr>
        <w:t> </w:t>
      </w:r>
      <w:r>
        <w:rPr>
          <w:b w:val="0"/>
          <w:bCs w:val="0"/>
          <w:spacing w:val="0"/>
          <w:w w:val="105"/>
        </w:rPr>
        <w:t>rétention</w:t>
      </w:r>
      <w:r>
        <w:rPr>
          <w:b w:val="0"/>
          <w:bCs w:val="0"/>
          <w:spacing w:val="23"/>
          <w:w w:val="105"/>
        </w:rPr>
        <w:t> </w:t>
      </w:r>
      <w:r>
        <w:rPr>
          <w:b w:val="0"/>
          <w:bCs w:val="0"/>
          <w:spacing w:val="0"/>
          <w:w w:val="105"/>
        </w:rPr>
        <w:t>des</w:t>
      </w:r>
      <w:r>
        <w:rPr>
          <w:b w:val="0"/>
          <w:bCs w:val="0"/>
          <w:spacing w:val="8"/>
          <w:w w:val="105"/>
        </w:rPr>
        <w:t> </w:t>
      </w:r>
      <w:r>
        <w:rPr>
          <w:b w:val="0"/>
          <w:bCs w:val="0"/>
          <w:spacing w:val="0"/>
          <w:w w:val="105"/>
        </w:rPr>
        <w:t>pics</w:t>
      </w:r>
      <w:r>
        <w:rPr>
          <w:b w:val="0"/>
          <w:bCs w:val="0"/>
          <w:spacing w:val="19"/>
          <w:w w:val="105"/>
        </w:rPr>
        <w:t> </w:t>
      </w:r>
      <w:r>
        <w:rPr>
          <w:b w:val="0"/>
          <w:bCs w:val="0"/>
          <w:spacing w:val="0"/>
          <w:w w:val="105"/>
        </w:rPr>
        <w:t>p2,</w:t>
      </w:r>
      <w:r>
        <w:rPr>
          <w:b w:val="0"/>
          <w:bCs w:val="0"/>
          <w:spacing w:val="12"/>
          <w:w w:val="105"/>
        </w:rPr>
        <w:t> </w:t>
      </w:r>
      <w:r>
        <w:rPr>
          <w:b w:val="0"/>
          <w:bCs w:val="0"/>
          <w:spacing w:val="0"/>
          <w:w w:val="105"/>
        </w:rPr>
        <w:t>p4</w:t>
      </w:r>
      <w:r>
        <w:rPr>
          <w:b w:val="0"/>
          <w:bCs w:val="0"/>
          <w:spacing w:val="12"/>
          <w:w w:val="105"/>
        </w:rPr>
        <w:t> </w:t>
      </w:r>
      <w:r>
        <w:rPr>
          <w:b w:val="0"/>
          <w:bCs w:val="0"/>
          <w:spacing w:val="0"/>
          <w:w w:val="105"/>
        </w:rPr>
        <w:t>et</w:t>
      </w:r>
      <w:r>
        <w:rPr>
          <w:b w:val="0"/>
          <w:bCs w:val="0"/>
          <w:spacing w:val="7"/>
          <w:w w:val="105"/>
        </w:rPr>
        <w:t> </w:t>
      </w:r>
      <w:r>
        <w:rPr>
          <w:b w:val="0"/>
          <w:bCs w:val="0"/>
          <w:spacing w:val="0"/>
          <w:w w:val="105"/>
        </w:rPr>
        <w:t>p5</w:t>
      </w:r>
      <w:r>
        <w:rPr>
          <w:b w:val="0"/>
          <w:bCs w:val="0"/>
          <w:spacing w:val="21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13"/>
          <w:w w:val="105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15"/>
          <w:w w:val="105"/>
        </w:rPr>
        <w:t> </w:t>
      </w:r>
      <w:r>
        <w:rPr>
          <w:b w:val="0"/>
          <w:bCs w:val="0"/>
          <w:spacing w:val="0"/>
          <w:w w:val="105"/>
        </w:rPr>
        <w:t>figure</w:t>
      </w:r>
      <w:r>
        <w:rPr>
          <w:b w:val="0"/>
          <w:bCs w:val="0"/>
          <w:spacing w:val="11"/>
          <w:w w:val="105"/>
        </w:rPr>
        <w:t> </w:t>
      </w:r>
      <w:r>
        <w:rPr>
          <w:b w:val="0"/>
          <w:bCs w:val="0"/>
          <w:spacing w:val="0"/>
          <w:w w:val="105"/>
        </w:rPr>
        <w:t>3</w:t>
      </w:r>
      <w:r>
        <w:rPr>
          <w:b w:val="0"/>
          <w:bCs w:val="0"/>
          <w:spacing w:val="6"/>
          <w:w w:val="105"/>
        </w:rPr>
        <w:t> </w:t>
      </w:r>
      <w:r>
        <w:rPr>
          <w:b w:val="0"/>
          <w:bCs w:val="0"/>
          <w:spacing w:val="0"/>
          <w:w w:val="105"/>
        </w:rPr>
        <w:t>sont</w:t>
      </w:r>
      <w:r>
        <w:rPr>
          <w:b w:val="0"/>
          <w:bCs w:val="0"/>
          <w:spacing w:val="10"/>
          <w:w w:val="105"/>
        </w:rPr>
        <w:t> </w:t>
      </w:r>
      <w:r>
        <w:rPr>
          <w:b w:val="0"/>
          <w:bCs w:val="0"/>
          <w:spacing w:val="0"/>
          <w:w w:val="105"/>
        </w:rPr>
        <w:t>iden­</w:t>
      </w:r>
      <w:r>
        <w:rPr>
          <w:b w:val="0"/>
          <w:bCs w:val="0"/>
          <w:spacing w:val="0"/>
          <w:w w:val="106"/>
        </w:rPr>
        <w:t> </w:t>
      </w:r>
      <w:r>
        <w:rPr>
          <w:b w:val="0"/>
          <w:bCs w:val="0"/>
          <w:spacing w:val="0"/>
          <w:w w:val="105"/>
        </w:rPr>
        <w:t>tiques</w:t>
      </w:r>
      <w:r>
        <w:rPr>
          <w:b w:val="0"/>
          <w:bCs w:val="0"/>
          <w:spacing w:val="26"/>
          <w:w w:val="105"/>
        </w:rPr>
        <w:t> </w:t>
      </w:r>
      <w:r>
        <w:rPr>
          <w:b w:val="0"/>
          <w:bCs w:val="0"/>
          <w:spacing w:val="0"/>
          <w:w w:val="105"/>
        </w:rPr>
        <w:t>à</w:t>
      </w:r>
      <w:r>
        <w:rPr>
          <w:b w:val="0"/>
          <w:bCs w:val="0"/>
          <w:spacing w:val="10"/>
          <w:w w:val="105"/>
        </w:rPr>
        <w:t> </w:t>
      </w:r>
      <w:r>
        <w:rPr>
          <w:b w:val="0"/>
          <w:bCs w:val="0"/>
          <w:spacing w:val="0"/>
          <w:w w:val="105"/>
        </w:rPr>
        <w:t>celles</w:t>
      </w:r>
      <w:r>
        <w:rPr>
          <w:b w:val="0"/>
          <w:bCs w:val="0"/>
          <w:spacing w:val="21"/>
          <w:w w:val="105"/>
        </w:rPr>
        <w:t> </w:t>
      </w:r>
      <w:r>
        <w:rPr>
          <w:b w:val="0"/>
          <w:bCs w:val="0"/>
          <w:spacing w:val="0"/>
          <w:w w:val="105"/>
        </w:rPr>
        <w:t>trouvées</w:t>
      </w:r>
      <w:r>
        <w:rPr>
          <w:b w:val="0"/>
          <w:bCs w:val="0"/>
          <w:spacing w:val="26"/>
          <w:w w:val="105"/>
        </w:rPr>
        <w:t> </w:t>
      </w:r>
      <w:r>
        <w:rPr>
          <w:b w:val="0"/>
          <w:bCs w:val="0"/>
          <w:spacing w:val="0"/>
          <w:w w:val="105"/>
        </w:rPr>
        <w:t>par</w:t>
      </w:r>
      <w:r>
        <w:rPr>
          <w:b w:val="0"/>
          <w:bCs w:val="0"/>
          <w:spacing w:val="26"/>
          <w:w w:val="105"/>
        </w:rPr>
        <w:t> </w:t>
      </w:r>
      <w:r>
        <w:rPr>
          <w:b w:val="0"/>
          <w:bCs w:val="0"/>
          <w:spacing w:val="0"/>
          <w:w w:val="105"/>
        </w:rPr>
        <w:t>les</w:t>
      </w:r>
      <w:r>
        <w:rPr>
          <w:b w:val="0"/>
          <w:bCs w:val="0"/>
          <w:spacing w:val="13"/>
          <w:w w:val="105"/>
        </w:rPr>
        <w:t> </w:t>
      </w:r>
      <w:r>
        <w:rPr>
          <w:b w:val="0"/>
          <w:bCs w:val="0"/>
          <w:spacing w:val="0"/>
          <w:w w:val="105"/>
        </w:rPr>
        <w:t>pics</w:t>
      </w:r>
      <w:r>
        <w:rPr>
          <w:b w:val="0"/>
          <w:bCs w:val="0"/>
          <w:spacing w:val="22"/>
          <w:w w:val="105"/>
        </w:rPr>
        <w:t> </w:t>
      </w:r>
      <w:r>
        <w:rPr>
          <w:b w:val="0"/>
          <w:bCs w:val="0"/>
          <w:spacing w:val="0"/>
          <w:w w:val="105"/>
        </w:rPr>
        <w:t>p2,</w:t>
      </w:r>
      <w:r>
        <w:rPr>
          <w:b w:val="0"/>
          <w:bCs w:val="0"/>
          <w:spacing w:val="21"/>
          <w:w w:val="105"/>
        </w:rPr>
        <w:t> </w:t>
      </w:r>
      <w:r>
        <w:rPr>
          <w:b w:val="0"/>
          <w:bCs w:val="0"/>
          <w:spacing w:val="0"/>
          <w:w w:val="105"/>
        </w:rPr>
        <w:t>p4</w:t>
      </w:r>
      <w:r>
        <w:rPr>
          <w:b w:val="0"/>
          <w:bCs w:val="0"/>
          <w:spacing w:val="13"/>
          <w:w w:val="105"/>
        </w:rPr>
        <w:t> </w:t>
      </w:r>
      <w:r>
        <w:rPr>
          <w:b w:val="0"/>
          <w:bCs w:val="0"/>
          <w:spacing w:val="0"/>
          <w:w w:val="105"/>
        </w:rPr>
        <w:t>et</w:t>
      </w:r>
      <w:r>
        <w:rPr>
          <w:b w:val="0"/>
          <w:bCs w:val="0"/>
          <w:spacing w:val="17"/>
          <w:w w:val="105"/>
        </w:rPr>
        <w:t> </w:t>
      </w:r>
      <w:r>
        <w:rPr>
          <w:b w:val="0"/>
          <w:bCs w:val="0"/>
          <w:spacing w:val="0"/>
          <w:w w:val="105"/>
        </w:rPr>
        <w:t>p5</w:t>
      </w:r>
      <w:r>
        <w:rPr>
          <w:b w:val="0"/>
          <w:bCs w:val="0"/>
          <w:spacing w:val="12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11"/>
          <w:w w:val="105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12"/>
          <w:w w:val="105"/>
        </w:rPr>
        <w:t> </w:t>
      </w:r>
      <w:r>
        <w:rPr>
          <w:b w:val="0"/>
          <w:bCs w:val="0"/>
          <w:spacing w:val="0"/>
          <w:w w:val="105"/>
        </w:rPr>
        <w:t>solution</w:t>
      </w:r>
      <w:r>
        <w:rPr>
          <w:b w:val="0"/>
          <w:bCs w:val="0"/>
          <w:spacing w:val="28"/>
          <w:w w:val="105"/>
        </w:rPr>
        <w:t> </w:t>
      </w:r>
      <w:r>
        <w:rPr>
          <w:b w:val="0"/>
          <w:bCs w:val="0"/>
          <w:spacing w:val="0"/>
          <w:w w:val="105"/>
        </w:rPr>
        <w:t>D</w:t>
      </w:r>
      <w:r>
        <w:rPr>
          <w:b w:val="0"/>
          <w:bCs w:val="0"/>
          <w:spacing w:val="12"/>
          <w:w w:val="105"/>
        </w:rPr>
        <w:t> </w:t>
      </w:r>
      <w:r>
        <w:rPr>
          <w:b w:val="0"/>
          <w:bCs w:val="0"/>
          <w:spacing w:val="0"/>
          <w:w w:val="105"/>
        </w:rPr>
        <w:t>(</w:t>
      </w:r>
      <w:r>
        <w:rPr>
          <w:b w:val="0"/>
          <w:bCs w:val="0"/>
          <w:spacing w:val="0"/>
          <w:w w:val="105"/>
        </w:rPr>
        <w:t>figure</w:t>
      </w:r>
      <w:r>
        <w:rPr>
          <w:b w:val="0"/>
          <w:bCs w:val="0"/>
          <w:spacing w:val="15"/>
          <w:w w:val="105"/>
        </w:rPr>
        <w:t> </w:t>
      </w:r>
      <w:r>
        <w:rPr>
          <w:b w:val="0"/>
          <w:bCs w:val="0"/>
          <w:spacing w:val="0"/>
          <w:w w:val="105"/>
        </w:rPr>
        <w:t>4).</w:t>
      </w:r>
      <w:r>
        <w:rPr>
          <w:b w:val="0"/>
          <w:bCs w:val="0"/>
          <w:spacing w:val="15"/>
          <w:w w:val="105"/>
        </w:rPr>
        <w:t> </w:t>
      </w:r>
      <w:r>
        <w:rPr>
          <w:b w:val="0"/>
          <w:bCs w:val="0"/>
          <w:spacing w:val="0"/>
          <w:w w:val="105"/>
        </w:rPr>
        <w:t>Par</w:t>
      </w:r>
      <w:r>
        <w:rPr>
          <w:b w:val="0"/>
          <w:bCs w:val="0"/>
          <w:spacing w:val="15"/>
          <w:w w:val="105"/>
        </w:rPr>
        <w:t> </w:t>
      </w:r>
      <w:r>
        <w:rPr>
          <w:b w:val="0"/>
          <w:bCs w:val="0"/>
          <w:spacing w:val="0"/>
          <w:w w:val="105"/>
        </w:rPr>
        <w:t>ailleurs,</w:t>
      </w:r>
      <w:r>
        <w:rPr>
          <w:b w:val="0"/>
          <w:bCs w:val="0"/>
          <w:spacing w:val="24"/>
          <w:w w:val="105"/>
        </w:rPr>
        <w:t> </w:t>
      </w:r>
      <w:r>
        <w:rPr>
          <w:b w:val="0"/>
          <w:bCs w:val="0"/>
          <w:spacing w:val="0"/>
          <w:w w:val="105"/>
        </w:rPr>
        <w:t>tous</w:t>
      </w:r>
      <w:r>
        <w:rPr>
          <w:b w:val="0"/>
          <w:bCs w:val="0"/>
          <w:spacing w:val="23"/>
          <w:w w:val="105"/>
        </w:rPr>
        <w:t> </w:t>
      </w:r>
      <w:r>
        <w:rPr>
          <w:b w:val="0"/>
          <w:bCs w:val="0"/>
          <w:spacing w:val="0"/>
          <w:w w:val="105"/>
        </w:rPr>
        <w:t>les</w:t>
      </w:r>
      <w:r>
        <w:rPr>
          <w:b w:val="0"/>
          <w:bCs w:val="0"/>
          <w:spacing w:val="0"/>
          <w:w w:val="100"/>
        </w:rPr>
      </w:r>
    </w:p>
    <w:p>
      <w:pPr>
        <w:pStyle w:val="BodyText"/>
        <w:spacing w:line="244" w:lineRule="exact"/>
        <w:ind w:left="113" w:right="138"/>
        <w:jc w:val="both"/>
      </w:pPr>
      <w:r>
        <w:rPr>
          <w:b w:val="0"/>
          <w:bCs w:val="0"/>
          <w:spacing w:val="0"/>
          <w:w w:val="110"/>
        </w:rPr>
        <w:t>pics</w:t>
      </w:r>
      <w:r>
        <w:rPr>
          <w:b w:val="0"/>
          <w:bCs w:val="0"/>
          <w:spacing w:val="-1"/>
          <w:w w:val="110"/>
        </w:rPr>
        <w:t> </w:t>
      </w:r>
      <w:r>
        <w:rPr>
          <w:b w:val="0"/>
          <w:bCs w:val="0"/>
          <w:spacing w:val="0"/>
          <w:w w:val="110"/>
        </w:rPr>
        <w:t>visualisés</w:t>
      </w:r>
      <w:r>
        <w:rPr>
          <w:b w:val="0"/>
          <w:bCs w:val="0"/>
          <w:spacing w:val="4"/>
          <w:w w:val="110"/>
        </w:rPr>
        <w:t> </w:t>
      </w:r>
      <w:r>
        <w:rPr>
          <w:b w:val="0"/>
          <w:bCs w:val="0"/>
          <w:spacing w:val="0"/>
          <w:w w:val="110"/>
        </w:rPr>
        <w:t>sur</w:t>
      </w:r>
      <w:r>
        <w:rPr>
          <w:b w:val="0"/>
          <w:bCs w:val="0"/>
          <w:spacing w:val="-11"/>
          <w:w w:val="110"/>
        </w:rPr>
        <w:t> </w:t>
      </w:r>
      <w:r>
        <w:rPr>
          <w:b w:val="0"/>
          <w:bCs w:val="0"/>
          <w:spacing w:val="0"/>
          <w:w w:val="110"/>
        </w:rPr>
        <w:t>la</w:t>
      </w:r>
      <w:r>
        <w:rPr>
          <w:b w:val="0"/>
          <w:bCs w:val="0"/>
          <w:spacing w:val="-10"/>
          <w:w w:val="110"/>
        </w:rPr>
        <w:t> </w:t>
      </w:r>
      <w:r>
        <w:rPr>
          <w:b w:val="0"/>
          <w:bCs w:val="0"/>
          <w:spacing w:val="0"/>
          <w:w w:val="110"/>
        </w:rPr>
        <w:t>figure</w:t>
      </w:r>
      <w:r>
        <w:rPr>
          <w:b w:val="0"/>
          <w:bCs w:val="0"/>
          <w:spacing w:val="-8"/>
          <w:w w:val="110"/>
        </w:rPr>
        <w:t> </w:t>
      </w:r>
      <w:r>
        <w:rPr>
          <w:b w:val="0"/>
          <w:bCs w:val="0"/>
          <w:spacing w:val="0"/>
          <w:w w:val="110"/>
        </w:rPr>
        <w:t>3</w:t>
      </w:r>
      <w:r>
        <w:rPr>
          <w:b w:val="0"/>
          <w:bCs w:val="0"/>
          <w:spacing w:val="-21"/>
          <w:w w:val="110"/>
        </w:rPr>
        <w:t> </w:t>
      </w:r>
      <w:r>
        <w:rPr>
          <w:b w:val="0"/>
          <w:bCs w:val="0"/>
          <w:spacing w:val="0"/>
          <w:w w:val="110"/>
        </w:rPr>
        <w:t>n'ont</w:t>
      </w:r>
      <w:r>
        <w:rPr>
          <w:b w:val="0"/>
          <w:bCs w:val="0"/>
          <w:spacing w:val="-1"/>
          <w:w w:val="110"/>
        </w:rPr>
        <w:t> </w:t>
      </w:r>
      <w:r>
        <w:rPr>
          <w:b w:val="0"/>
          <w:bCs w:val="0"/>
          <w:spacing w:val="0"/>
          <w:w w:val="110"/>
        </w:rPr>
        <w:t>pas</w:t>
      </w:r>
      <w:r>
        <w:rPr>
          <w:b w:val="0"/>
          <w:bCs w:val="0"/>
          <w:spacing w:val="-5"/>
          <w:w w:val="110"/>
        </w:rPr>
        <w:t> </w:t>
      </w:r>
      <w:r>
        <w:rPr>
          <w:b w:val="0"/>
          <w:bCs w:val="0"/>
          <w:spacing w:val="0"/>
          <w:w w:val="110"/>
        </w:rPr>
        <w:t>été</w:t>
      </w:r>
      <w:r>
        <w:rPr>
          <w:b w:val="0"/>
          <w:bCs w:val="0"/>
          <w:spacing w:val="-11"/>
          <w:w w:val="110"/>
        </w:rPr>
        <w:t> </w:t>
      </w:r>
      <w:r>
        <w:rPr>
          <w:b w:val="0"/>
          <w:bCs w:val="0"/>
          <w:spacing w:val="0"/>
          <w:w w:val="110"/>
        </w:rPr>
        <w:t>identifiés.</w:t>
      </w:r>
      <w:r>
        <w:rPr>
          <w:b w:val="0"/>
          <w:bCs w:val="0"/>
          <w:spacing w:val="-11"/>
          <w:w w:val="11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10"/>
        </w:rPr>
        <w:t>De</w:t>
      </w:r>
      <w:r>
        <w:rPr>
          <w:rFonts w:ascii="Arial" w:hAnsi="Arial" w:cs="Arial" w:eastAsia="Arial"/>
          <w:b w:val="0"/>
          <w:bCs w:val="0"/>
          <w:spacing w:val="-30"/>
          <w:w w:val="110"/>
        </w:rPr>
        <w:t> </w:t>
      </w:r>
      <w:r>
        <w:rPr>
          <w:b w:val="0"/>
          <w:bCs w:val="0"/>
          <w:spacing w:val="0"/>
          <w:w w:val="110"/>
        </w:rPr>
        <w:t>plus,</w:t>
      </w:r>
      <w:r>
        <w:rPr>
          <w:b w:val="0"/>
          <w:bCs w:val="0"/>
          <w:spacing w:val="-1"/>
          <w:w w:val="110"/>
        </w:rPr>
        <w:t> </w:t>
      </w:r>
      <w:r>
        <w:rPr>
          <w:b w:val="0"/>
          <w:bCs w:val="0"/>
          <w:spacing w:val="0"/>
          <w:w w:val="110"/>
        </w:rPr>
        <w:t>la</w:t>
      </w:r>
      <w:r>
        <w:rPr>
          <w:b w:val="0"/>
          <w:bCs w:val="0"/>
          <w:spacing w:val="-11"/>
          <w:w w:val="110"/>
        </w:rPr>
        <w:t> </w:t>
      </w:r>
      <w:r>
        <w:rPr>
          <w:b w:val="0"/>
          <w:bCs w:val="0"/>
          <w:spacing w:val="0"/>
          <w:w w:val="110"/>
        </w:rPr>
        <w:t>mesure</w:t>
      </w:r>
      <w:r>
        <w:rPr>
          <w:b w:val="0"/>
          <w:bCs w:val="0"/>
          <w:spacing w:val="-5"/>
          <w:w w:val="110"/>
        </w:rPr>
        <w:t> </w:t>
      </w:r>
      <w:r>
        <w:rPr>
          <w:b w:val="0"/>
          <w:bCs w:val="0"/>
          <w:spacing w:val="0"/>
          <w:w w:val="110"/>
        </w:rPr>
        <w:t>de</w:t>
      </w:r>
      <w:r>
        <w:rPr>
          <w:b w:val="0"/>
          <w:bCs w:val="0"/>
          <w:spacing w:val="-7"/>
          <w:w w:val="110"/>
        </w:rPr>
        <w:t> </w:t>
      </w:r>
      <w:r>
        <w:rPr>
          <w:b w:val="0"/>
          <w:bCs w:val="0"/>
          <w:spacing w:val="0"/>
          <w:w w:val="100"/>
          <w:sz w:val="27"/>
          <w:szCs w:val="27"/>
        </w:rPr>
        <w:t>hi</w:t>
      </w:r>
      <w:r>
        <w:rPr>
          <w:b w:val="0"/>
          <w:bCs w:val="0"/>
          <w:spacing w:val="-25"/>
          <w:w w:val="100"/>
          <w:sz w:val="27"/>
          <w:szCs w:val="27"/>
        </w:rPr>
        <w:t> </w:t>
      </w:r>
      <w:r>
        <w:rPr>
          <w:b w:val="0"/>
          <w:bCs w:val="0"/>
          <w:spacing w:val="0"/>
          <w:w w:val="110"/>
        </w:rPr>
        <w:t>densité</w:t>
      </w:r>
      <w:r>
        <w:rPr>
          <w:b w:val="0"/>
          <w:bCs w:val="0"/>
          <w:spacing w:val="-9"/>
          <w:w w:val="110"/>
        </w:rPr>
        <w:t> </w:t>
      </w:r>
      <w:r>
        <w:rPr>
          <w:b w:val="0"/>
          <w:bCs w:val="0"/>
          <w:spacing w:val="0"/>
          <w:w w:val="110"/>
        </w:rPr>
        <w:t>du</w:t>
      </w:r>
      <w:r>
        <w:rPr>
          <w:b w:val="0"/>
          <w:bCs w:val="0"/>
          <w:spacing w:val="-7"/>
          <w:w w:val="110"/>
        </w:rPr>
        <w:t> </w:t>
      </w:r>
      <w:r>
        <w:rPr>
          <w:b w:val="0"/>
          <w:bCs w:val="0"/>
          <w:spacing w:val="0"/>
          <w:w w:val="110"/>
        </w:rPr>
        <w:t>produit</w:t>
      </w:r>
      <w:r>
        <w:rPr>
          <w:b w:val="0"/>
          <w:bCs w:val="0"/>
          <w:spacing w:val="0"/>
          <w:w w:val="100"/>
        </w:rPr>
      </w:r>
    </w:p>
    <w:p>
      <w:pPr>
        <w:pStyle w:val="BodyText"/>
        <w:spacing w:before="14"/>
        <w:ind w:left="128" w:right="882"/>
        <w:jc w:val="both"/>
      </w:pPr>
      <w:r>
        <w:rPr>
          <w:b w:val="0"/>
          <w:bCs w:val="0"/>
          <w:spacing w:val="0"/>
          <w:w w:val="110"/>
        </w:rPr>
        <w:t>suspecté</w:t>
      </w:r>
      <w:r>
        <w:rPr>
          <w:b w:val="0"/>
          <w:bCs w:val="0"/>
          <w:spacing w:val="-4"/>
          <w:w w:val="110"/>
        </w:rPr>
        <w:t> </w:t>
      </w:r>
      <w:r>
        <w:rPr>
          <w:b w:val="0"/>
          <w:bCs w:val="0"/>
          <w:spacing w:val="0"/>
          <w:w w:val="110"/>
        </w:rPr>
        <w:t>est</w:t>
      </w:r>
      <w:r>
        <w:rPr>
          <w:b w:val="0"/>
          <w:bCs w:val="0"/>
          <w:spacing w:val="-1"/>
          <w:w w:val="110"/>
        </w:rPr>
        <w:t> </w:t>
      </w:r>
      <w:r>
        <w:rPr>
          <w:b w:val="0"/>
          <w:bCs w:val="0"/>
          <w:spacing w:val="0"/>
          <w:w w:val="110"/>
        </w:rPr>
        <w:t>égale</w:t>
      </w:r>
      <w:r>
        <w:rPr>
          <w:b w:val="0"/>
          <w:bCs w:val="0"/>
          <w:spacing w:val="0"/>
          <w:w w:val="110"/>
        </w:rPr>
        <w:t> </w:t>
      </w:r>
      <w:r>
        <w:rPr>
          <w:b w:val="0"/>
          <w:bCs w:val="0"/>
          <w:spacing w:val="0"/>
          <w:w w:val="110"/>
        </w:rPr>
        <w:t>à</w:t>
      </w:r>
      <w:r>
        <w:rPr>
          <w:b w:val="0"/>
          <w:bCs w:val="0"/>
          <w:spacing w:val="-12"/>
          <w:w w:val="110"/>
        </w:rPr>
        <w:t> </w:t>
      </w:r>
      <w:r>
        <w:rPr>
          <w:b w:val="0"/>
          <w:bCs w:val="0"/>
          <w:spacing w:val="0"/>
          <w:w w:val="110"/>
        </w:rPr>
        <w:t>0,927</w:t>
      </w:r>
      <w:r>
        <w:rPr>
          <w:b w:val="0"/>
          <w:bCs w:val="0"/>
          <w:spacing w:val="-2"/>
          <w:w w:val="110"/>
        </w:rPr>
        <w:t> </w:t>
      </w:r>
      <w:r>
        <w:rPr>
          <w:b w:val="0"/>
          <w:bCs w:val="0"/>
          <w:spacing w:val="0"/>
          <w:w w:val="110"/>
        </w:rPr>
        <w:t>alors</w:t>
      </w:r>
      <w:r>
        <w:rPr>
          <w:b w:val="0"/>
          <w:bCs w:val="0"/>
          <w:spacing w:val="-4"/>
          <w:w w:val="110"/>
        </w:rPr>
        <w:t> </w:t>
      </w:r>
      <w:r>
        <w:rPr>
          <w:b w:val="0"/>
          <w:bCs w:val="0"/>
          <w:spacing w:val="0"/>
          <w:w w:val="110"/>
        </w:rPr>
        <w:t>que</w:t>
      </w:r>
      <w:r>
        <w:rPr>
          <w:b w:val="0"/>
          <w:bCs w:val="0"/>
          <w:spacing w:val="-6"/>
          <w:w w:val="110"/>
        </w:rPr>
        <w:t> </w:t>
      </w:r>
      <w:r>
        <w:rPr>
          <w:b w:val="0"/>
          <w:bCs w:val="0"/>
          <w:spacing w:val="0"/>
          <w:w w:val="110"/>
        </w:rPr>
        <w:t>celle</w:t>
      </w:r>
      <w:r>
        <w:rPr>
          <w:b w:val="0"/>
          <w:bCs w:val="0"/>
          <w:spacing w:val="-7"/>
          <w:w w:val="110"/>
        </w:rPr>
        <w:t> </w:t>
      </w:r>
      <w:r>
        <w:rPr>
          <w:b w:val="0"/>
          <w:bCs w:val="0"/>
          <w:spacing w:val="0"/>
          <w:w w:val="110"/>
        </w:rPr>
        <w:t>du</w:t>
      </w:r>
      <w:r>
        <w:rPr>
          <w:b w:val="0"/>
          <w:bCs w:val="0"/>
          <w:spacing w:val="8"/>
          <w:w w:val="110"/>
        </w:rPr>
        <w:t> </w:t>
      </w:r>
      <w:r>
        <w:rPr>
          <w:b w:val="0"/>
          <w:bCs w:val="0"/>
          <w:spacing w:val="0"/>
          <w:w w:val="110"/>
        </w:rPr>
        <w:t>Dominex</w:t>
      </w:r>
      <w:r>
        <w:rPr>
          <w:b w:val="0"/>
          <w:bCs w:val="0"/>
          <w:spacing w:val="11"/>
          <w:w w:val="110"/>
        </w:rPr>
        <w:t> </w:t>
      </w:r>
      <w:r>
        <w:rPr>
          <w:b w:val="0"/>
          <w:bCs w:val="0"/>
          <w:spacing w:val="0"/>
          <w:w w:val="110"/>
        </w:rPr>
        <w:t>(</w:t>
      </w:r>
      <w:r>
        <w:rPr>
          <w:b w:val="0"/>
          <w:bCs w:val="0"/>
          <w:spacing w:val="0"/>
          <w:w w:val="110"/>
        </w:rPr>
        <w:t>alpha-méthrine</w:t>
      </w:r>
      <w:r>
        <w:rPr>
          <w:b w:val="0"/>
          <w:bCs w:val="0"/>
          <w:spacing w:val="7"/>
          <w:w w:val="110"/>
        </w:rPr>
        <w:t> </w:t>
      </w:r>
      <w:r>
        <w:rPr>
          <w:b w:val="0"/>
          <w:bCs w:val="0"/>
          <w:spacing w:val="0"/>
          <w:w w:val="110"/>
        </w:rPr>
        <w:t>pure</w:t>
      </w:r>
      <w:r>
        <w:rPr>
          <w:b w:val="0"/>
          <w:bCs w:val="0"/>
          <w:spacing w:val="0"/>
          <w:w w:val="110"/>
        </w:rPr>
        <w:t>)</w:t>
      </w:r>
      <w:r>
        <w:rPr>
          <w:b w:val="0"/>
          <w:bCs w:val="0"/>
          <w:spacing w:val="5"/>
          <w:w w:val="110"/>
        </w:rPr>
        <w:t> </w:t>
      </w:r>
      <w:r>
        <w:rPr>
          <w:b w:val="0"/>
          <w:bCs w:val="0"/>
          <w:spacing w:val="0"/>
          <w:w w:val="110"/>
        </w:rPr>
        <w:t>est</w:t>
      </w:r>
      <w:r>
        <w:rPr>
          <w:b w:val="0"/>
          <w:bCs w:val="0"/>
          <w:spacing w:val="-5"/>
          <w:w w:val="110"/>
        </w:rPr>
        <w:t> </w:t>
      </w:r>
      <w:r>
        <w:rPr>
          <w:b w:val="0"/>
          <w:bCs w:val="0"/>
          <w:spacing w:val="0"/>
          <w:w w:val="110"/>
        </w:rPr>
        <w:t>0,939.</w:t>
      </w:r>
      <w:r>
        <w:rPr>
          <w:b w:val="0"/>
          <w:bCs w:val="0"/>
          <w:spacing w:val="0"/>
          <w:w w:val="100"/>
        </w:rPr>
      </w:r>
    </w:p>
    <w:p>
      <w:pPr>
        <w:spacing w:after="0"/>
        <w:jc w:val="both"/>
        <w:sectPr>
          <w:footerReference w:type="default" r:id="rId8"/>
          <w:pgSz w:w="9754" w:h="13700"/>
          <w:pgMar w:footer="700" w:header="0" w:top="600" w:bottom="900" w:left="160" w:right="920"/>
        </w:sectPr>
      </w:pPr>
    </w:p>
    <w:p>
      <w:pPr>
        <w:spacing w:before="61"/>
        <w:ind w:left="105" w:right="0" w:firstLine="0"/>
        <w:jc w:val="left"/>
        <w:rPr>
          <w:rFonts w:ascii="Arial" w:hAnsi="Arial" w:cs="Arial" w:eastAsia="Arial"/>
          <w:sz w:val="25"/>
          <w:szCs w:val="25"/>
        </w:rPr>
      </w:pPr>
      <w:r>
        <w:rPr/>
        <w:pict>
          <v:group style="position:absolute;margin-left:43.200001pt;margin-top:68.121559pt;width:409.92pt;height:83.230100pt;mso-position-horizontal-relative:page;mso-position-vertical-relative:paragraph;z-index:-925" coordorigin="864,1362" coordsize="8198,1665">
            <v:shape style="position:absolute;left:864;top:1362;width:8198;height:787" type="#_x0000_t75">
              <v:imagedata r:id="rId10" o:title=""/>
            </v:shape>
            <v:group style="position:absolute;left:1344;top:2061;width:2;height:953" coordorigin="1344,2061" coordsize="2,953">
              <v:shape style="position:absolute;left:1344;top:2061;width:2;height:953" coordorigin="1344,2061" coordsize="0,953" path="m1344,3013l1344,2061e" filled="f" stroked="t" strokeweight="1.369399pt" strokecolor="#000000">
                <v:path arrowok="t"/>
              </v:shape>
            </v:group>
            <w10:wrap type="none"/>
          </v:group>
        </w:pict>
      </w:r>
      <w:r>
        <w:rPr>
          <w:rFonts w:ascii="Arial" w:hAnsi="Arial" w:cs="Arial" w:eastAsia="Arial"/>
          <w:b w:val="0"/>
          <w:bCs w:val="0"/>
          <w:spacing w:val="0"/>
          <w:w w:val="175"/>
          <w:sz w:val="25"/>
          <w:szCs w:val="25"/>
        </w:rPr>
        <w:t>,--------------,</w:t>
      </w:r>
      <w:r>
        <w:rPr>
          <w:rFonts w:ascii="Arial" w:hAnsi="Arial" w:cs="Arial" w:eastAsia="Arial"/>
          <w:b w:val="0"/>
          <w:bCs w:val="0"/>
          <w:spacing w:val="50"/>
          <w:w w:val="175"/>
          <w:sz w:val="25"/>
          <w:szCs w:val="2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75"/>
          <w:sz w:val="25"/>
          <w:szCs w:val="25"/>
        </w:rPr>
        <w:t>-------,------</w:t>
      </w:r>
      <w:r>
        <w:rPr>
          <w:rFonts w:ascii="Arial" w:hAnsi="Arial" w:cs="Arial" w:eastAsia="Arial"/>
          <w:b w:val="0"/>
          <w:bCs w:val="0"/>
          <w:spacing w:val="0"/>
          <w:w w:val="100"/>
          <w:sz w:val="25"/>
          <w:szCs w:val="2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0" w:lineRule="exact" w:before="2"/>
        <w:rPr>
          <w:sz w:val="28"/>
          <w:szCs w:val="28"/>
        </w:rPr>
      </w:pPr>
      <w:r>
        <w:rPr>
          <w:sz w:val="28"/>
          <w:szCs w:val="28"/>
        </w:rPr>
      </w:r>
    </w:p>
    <w:p>
      <w:pPr>
        <w:ind w:left="1351" w:right="0" w:firstLine="0"/>
        <w:jc w:val="left"/>
        <w:rPr>
          <w:rFonts w:ascii="Arial" w:hAnsi="Arial" w:cs="Arial" w:eastAsia="Arial"/>
          <w:sz w:val="29"/>
          <w:szCs w:val="29"/>
        </w:rPr>
      </w:pPr>
      <w:r>
        <w:rPr/>
        <w:pict>
          <v:group style="position:absolute;margin-left:70.866379pt;margin-top:16.636206pt;width:.1pt;height:53.4695pt;mso-position-horizontal-relative:page;mso-position-vertical-relative:paragraph;z-index:-922" coordorigin="1417,333" coordsize="2,1069">
            <v:shape style="position:absolute;left:1417;top:333;width:2;height:1069" coordorigin="1417,333" coordsize="0,1069" path="m1417,1402l1417,333e" filled="f" stroked="t" strokeweight="1.369399pt" strokecolor="#000000">
              <v:path arrowok="t"/>
            </v:shape>
            <w10:wrap type="none"/>
          </v:group>
        </w:pict>
      </w:r>
      <w:r>
        <w:rPr>
          <w:rFonts w:ascii="Arial" w:hAnsi="Arial" w:cs="Arial" w:eastAsia="Arial"/>
          <w:b w:val="0"/>
          <w:bCs w:val="0"/>
          <w:spacing w:val="0"/>
          <w:w w:val="115"/>
          <w:sz w:val="29"/>
          <w:szCs w:val="29"/>
        </w:rPr>
        <w:t>;.;:::::===:===-----2.17</w:t>
      </w:r>
      <w:r>
        <w:rPr>
          <w:rFonts w:ascii="Arial" w:hAnsi="Arial" w:cs="Arial" w:eastAsia="Arial"/>
          <w:b w:val="0"/>
          <w:bCs w:val="0"/>
          <w:spacing w:val="0"/>
          <w:w w:val="100"/>
          <w:sz w:val="29"/>
          <w:szCs w:val="29"/>
        </w:rPr>
      </w:r>
    </w:p>
    <w:p>
      <w:pPr>
        <w:spacing w:line="130" w:lineRule="exact" w:before="8"/>
        <w:rPr>
          <w:sz w:val="13"/>
          <w:szCs w:val="13"/>
        </w:rPr>
      </w:pPr>
      <w:r>
        <w:rPr>
          <w:sz w:val="13"/>
          <w:szCs w:val="13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85"/>
        <w:ind w:left="0" w:right="2172" w:firstLine="0"/>
        <w:jc w:val="right"/>
        <w:rPr>
          <w:rFonts w:ascii="Courier New" w:hAnsi="Courier New" w:cs="Courier New" w:eastAsia="Courier New"/>
          <w:sz w:val="15"/>
          <w:szCs w:val="15"/>
        </w:rPr>
      </w:pPr>
      <w:r>
        <w:rPr/>
        <w:pict>
          <v:group style="position:absolute;margin-left:129.636398pt;margin-top:15.3972pt;width:214.5391pt;height:.1pt;mso-position-horizontal-relative:page;mso-position-vertical-relative:paragraph;z-index:-921" coordorigin="2593,308" coordsize="4291,2">
            <v:shape style="position:absolute;left:2593;top:308;width:4291;height:2" coordorigin="2593,308" coordsize="4291,0" path="m2593,308l6884,308e" filled="f" stroked="t" strokeweight="2.054098pt" strokecolor="#000000">
              <v:path arrowok="t"/>
            </v:shape>
            <w10:wrap type="none"/>
          </v:group>
        </w:pict>
      </w:r>
      <w:r>
        <w:rPr>
          <w:rFonts w:ascii="Courier New" w:hAnsi="Courier New" w:cs="Courier New" w:eastAsia="Courier New"/>
          <w:b w:val="0"/>
          <w:bCs w:val="0"/>
          <w:spacing w:val="0"/>
          <w:w w:val="75"/>
          <w:sz w:val="15"/>
          <w:szCs w:val="15"/>
        </w:rPr>
        <w:t>4.57</w:t>
      </w:r>
      <w:r>
        <w:rPr>
          <w:rFonts w:ascii="Courier New" w:hAnsi="Courier New" w:cs="Courier New" w:eastAsia="Courier New"/>
          <w:b w:val="0"/>
          <w:bCs w:val="0"/>
          <w:spacing w:val="0"/>
          <w:w w:val="100"/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before="85"/>
        <w:ind w:left="1506" w:right="0" w:firstLine="0"/>
        <w:jc w:val="left"/>
        <w:rPr>
          <w:rFonts w:ascii="Courier New" w:hAnsi="Courier New" w:cs="Courier New" w:eastAsia="Courier New"/>
          <w:sz w:val="15"/>
          <w:szCs w:val="15"/>
        </w:rPr>
      </w:pPr>
      <w:r>
        <w:rPr/>
        <w:pict>
          <v:shape style="position:absolute;margin-left:64.320000pt;margin-top:-34.626106pt;width:72pt;height:43.2pt;mso-position-horizontal-relative:page;mso-position-vertical-relative:paragraph;z-index:-924" type="#_x0000_t75">
            <v:imagedata r:id="rId11" o:title=""/>
          </v:shape>
        </w:pict>
      </w:r>
      <w:r>
        <w:rPr>
          <w:rFonts w:ascii="Courier New" w:hAnsi="Courier New" w:cs="Courier New" w:eastAsia="Courier New"/>
          <w:b w:val="0"/>
          <w:bCs w:val="0"/>
          <w:spacing w:val="0"/>
          <w:w w:val="75"/>
          <w:sz w:val="15"/>
          <w:szCs w:val="15"/>
        </w:rPr>
        <w:t>STOP</w:t>
      </w:r>
      <w:r>
        <w:rPr>
          <w:rFonts w:ascii="Courier New" w:hAnsi="Courier New" w:cs="Courier New" w:eastAsia="Courier New"/>
          <w:b w:val="0"/>
          <w:bCs w:val="0"/>
          <w:spacing w:val="0"/>
          <w:w w:val="100"/>
          <w:sz w:val="15"/>
          <w:szCs w:val="15"/>
        </w:rPr>
      </w:r>
    </w:p>
    <w:p>
      <w:pPr>
        <w:spacing w:line="170" w:lineRule="exact" w:before="1"/>
        <w:rPr>
          <w:sz w:val="17"/>
          <w:szCs w:val="17"/>
        </w:rPr>
      </w:pPr>
      <w:r>
        <w:rPr>
          <w:sz w:val="17"/>
          <w:szCs w:val="17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008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Figure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1.</w:t>
      </w:r>
      <w:r>
        <w:rPr>
          <w:rFonts w:ascii="Times New Roman" w:hAnsi="Times New Roman" w:cs="Times New Roman" w:eastAsia="Times New Roman"/>
          <w:b w:val="0"/>
          <w:bCs w:val="0"/>
          <w:spacing w:val="-36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Chromatogramme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A-</w:t>
      </w:r>
      <w:r>
        <w:rPr>
          <w:rFonts w:ascii="Times New Roman" w:hAnsi="Times New Roman" w:cs="Times New Roman" w:eastAsia="Times New Roman"/>
          <w:b w:val="0"/>
          <w:bCs w:val="0"/>
          <w:spacing w:val="-18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alpha-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méthrine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étalon.</w:t>
      </w:r>
    </w:p>
    <w:p>
      <w:pPr>
        <w:spacing w:line="120" w:lineRule="exact" w:before="8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after="0" w:line="200" w:lineRule="exact"/>
        <w:rPr>
          <w:sz w:val="20"/>
          <w:szCs w:val="20"/>
        </w:rPr>
        <w:sectPr>
          <w:footerReference w:type="even" r:id="rId9"/>
          <w:pgSz w:w="9869" w:h="13780"/>
          <w:pgMar w:footer="0" w:header="0" w:top="80" w:bottom="280" w:left="0" w:right="3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0" w:lineRule="exact" w:before="4"/>
        <w:rPr>
          <w:sz w:val="28"/>
          <w:szCs w:val="28"/>
        </w:rPr>
      </w:pPr>
      <w:r>
        <w:rPr>
          <w:sz w:val="28"/>
          <w:szCs w:val="28"/>
        </w:rPr>
      </w:r>
    </w:p>
    <w:p>
      <w:pPr>
        <w:ind w:left="0" w:right="0" w:firstLine="0"/>
        <w:jc w:val="righ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5"/>
          <w:szCs w:val="15"/>
        </w:rPr>
        <w:t>0.56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5"/>
          <w:szCs w:val="15"/>
        </w:rPr>
      </w:r>
    </w:p>
    <w:p>
      <w:pPr>
        <w:spacing w:line="150" w:lineRule="exact" w:before="8"/>
        <w:rPr>
          <w:sz w:val="15"/>
          <w:szCs w:val="15"/>
        </w:rPr>
      </w:pPr>
      <w:r>
        <w:rPr/>
        <w:br w:type="column"/>
      </w: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0" w:right="0" w:firstLine="0"/>
        <w:jc w:val="righ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5"/>
          <w:szCs w:val="15"/>
        </w:rPr>
        <w:t>0.28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5"/>
          <w:szCs w:val="15"/>
        </w:rPr>
      </w:r>
    </w:p>
    <w:p>
      <w:pPr>
        <w:pStyle w:val="Heading4"/>
        <w:spacing w:before="73"/>
        <w:ind w:left="0" w:right="416"/>
        <w:jc w:val="right"/>
      </w:pPr>
      <w:r>
        <w:rPr>
          <w:spacing w:val="0"/>
          <w:w w:val="65"/>
        </w:rPr>
        <w:br w:type="column"/>
      </w:r>
      <w:r>
        <w:rPr>
          <w:b w:val="0"/>
          <w:bCs w:val="0"/>
          <w:spacing w:val="0"/>
          <w:w w:val="65"/>
        </w:rPr>
        <w:t>o.a:s</w:t>
      </w:r>
      <w:r>
        <w:rPr>
          <w:b w:val="0"/>
          <w:bCs w:val="0"/>
          <w:spacing w:val="0"/>
          <w:w w:val="100"/>
        </w:rPr>
      </w:r>
    </w:p>
    <w:p>
      <w:pPr>
        <w:spacing w:after="0"/>
        <w:jc w:val="right"/>
        <w:sectPr>
          <w:type w:val="continuous"/>
          <w:pgSz w:w="9869" w:h="13780"/>
          <w:pgMar w:top="460" w:bottom="900" w:left="0" w:right="340"/>
          <w:cols w:num="3" w:equalWidth="0">
            <w:col w:w="2302" w:space="40"/>
            <w:col w:w="1042" w:space="3436"/>
            <w:col w:w="2709"/>
          </w:cols>
        </w:sectPr>
      </w:pPr>
    </w:p>
    <w:p>
      <w:pPr>
        <w:spacing w:line="180" w:lineRule="exact" w:before="6"/>
        <w:rPr>
          <w:sz w:val="18"/>
          <w:szCs w:val="18"/>
        </w:rPr>
      </w:pPr>
      <w:r>
        <w:rPr>
          <w:sz w:val="18"/>
          <w:szCs w:val="18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tabs>
          <w:tab w:pos="5240" w:val="right" w:leader="hyphen"/>
        </w:tabs>
        <w:spacing w:before="25"/>
        <w:ind w:left="1570" w:right="0" w:firstLine="0"/>
        <w:jc w:val="lef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sz w:val="58"/>
          <w:szCs w:val="58"/>
        </w:rPr>
        <w:t>s-;:::::=======-=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sz w:val="15"/>
          <w:szCs w:val="15"/>
        </w:rPr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sz w:val="15"/>
          <w:szCs w:val="15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15"/>
          <w:szCs w:val="15"/>
        </w:rPr>
        <w:t>2.17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5"/>
          <w:szCs w:val="15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15"/>
          <w:szCs w:val="15"/>
        </w:rPr>
        <w:sectPr>
          <w:type w:val="continuous"/>
          <w:pgSz w:w="9869" w:h="13780"/>
          <w:pgMar w:top="460" w:bottom="900" w:left="0" w:right="340"/>
        </w:sectPr>
      </w:pPr>
    </w:p>
    <w:p>
      <w:pPr>
        <w:spacing w:before="960"/>
        <w:ind w:left="0" w:right="0" w:firstLine="0"/>
        <w:jc w:val="right"/>
        <w:rPr>
          <w:rFonts w:ascii="Arial" w:hAnsi="Arial" w:cs="Arial" w:eastAsia="Arial"/>
          <w:sz w:val="47"/>
          <w:szCs w:val="47"/>
        </w:rPr>
      </w:pPr>
      <w:r>
        <w:rPr/>
        <w:pict>
          <v:group style="position:absolute;margin-left:69.120003pt;margin-top:-76.553101pt;width:369.087632pt;height:122.416315pt;mso-position-horizontal-relative:page;mso-position-vertical-relative:paragraph;z-index:-923" coordorigin="1382,-1531" coordsize="7382,2448">
            <v:shape style="position:absolute;left:1382;top:-1494;width:653;height:1421" type="#_x0000_t75">
              <v:imagedata r:id="rId12" o:title=""/>
            </v:shape>
            <v:group style="position:absolute;left:1935;top:-1499;width:6797;height:2" coordorigin="1935,-1499" coordsize="6797,2">
              <v:shape style="position:absolute;left:1935;top:-1499;width:6797;height:2" coordorigin="1935,-1499" coordsize="6797,0" path="m1935,-1499l8732,-1499e" filled="f" stroked="t" strokeweight="3.195264pt" strokecolor="#000000">
                <v:path arrowok="t"/>
              </v:shape>
            </v:group>
            <v:group style="position:absolute;left:1732;top:-61;width:2;height:967" coordorigin="1732,-61" coordsize="2,967">
              <v:shape style="position:absolute;left:1732;top:-61;width:2;height:967" coordorigin="1732,-61" coordsize="0,967" path="m1732,906l1732,-61e" filled="f" stroked="t" strokeweight="1.141166pt" strokecolor="#000000">
                <v:path arrowok="t"/>
              </v:shape>
            </v:group>
            <w10:wrap type="none"/>
          </v:group>
        </w:pict>
      </w:r>
      <w:r>
        <w:rPr>
          <w:rFonts w:ascii="Arial" w:hAnsi="Arial" w:cs="Arial" w:eastAsia="Arial"/>
          <w:b w:val="0"/>
          <w:bCs w:val="0"/>
          <w:spacing w:val="0"/>
          <w:w w:val="40"/>
          <w:sz w:val="47"/>
          <w:szCs w:val="47"/>
        </w:rPr>
        <w:t>··</w:t>
      </w:r>
      <w:r>
        <w:rPr>
          <w:rFonts w:ascii="Arial" w:hAnsi="Arial" w:cs="Arial" w:eastAsia="Arial"/>
          <w:b w:val="0"/>
          <w:bCs w:val="0"/>
          <w:spacing w:val="-29"/>
          <w:w w:val="40"/>
          <w:sz w:val="47"/>
          <w:szCs w:val="47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40"/>
          <w:sz w:val="47"/>
          <w:szCs w:val="47"/>
        </w:rPr>
        <w:t>P-·</w:t>
      </w:r>
      <w:r>
        <w:rPr>
          <w:rFonts w:ascii="Arial" w:hAnsi="Arial" w:cs="Arial" w:eastAsia="Arial"/>
          <w:b w:val="0"/>
          <w:bCs w:val="0"/>
          <w:spacing w:val="0"/>
          <w:w w:val="100"/>
          <w:sz w:val="47"/>
          <w:szCs w:val="47"/>
        </w:rPr>
      </w:r>
    </w:p>
    <w:p>
      <w:pPr>
        <w:spacing w:before="49"/>
        <w:ind w:left="0" w:right="116" w:firstLine="0"/>
        <w:jc w:val="right"/>
        <w:rPr>
          <w:rFonts w:ascii="Arial" w:hAnsi="Arial" w:cs="Arial" w:eastAsia="Arial"/>
          <w:sz w:val="13"/>
          <w:szCs w:val="13"/>
        </w:rPr>
      </w:pPr>
      <w:r>
        <w:rPr>
          <w:rFonts w:ascii="Arial" w:hAnsi="Arial" w:cs="Arial" w:eastAsia="Arial"/>
          <w:b w:val="0"/>
          <w:bCs w:val="0"/>
          <w:spacing w:val="0"/>
          <w:w w:val="75"/>
          <w:sz w:val="13"/>
          <w:szCs w:val="13"/>
        </w:rPr>
        <w:t>S'l'OP</w:t>
      </w:r>
      <w:r>
        <w:rPr>
          <w:rFonts w:ascii="Arial" w:hAnsi="Arial" w:cs="Arial" w:eastAsia="Arial"/>
          <w:b w:val="0"/>
          <w:bCs w:val="0"/>
          <w:spacing w:val="0"/>
          <w:w w:val="100"/>
          <w:sz w:val="13"/>
          <w:szCs w:val="13"/>
        </w:rPr>
      </w:r>
    </w:p>
    <w:p>
      <w:pPr>
        <w:tabs>
          <w:tab w:pos="2396" w:val="left" w:leader="none"/>
          <w:tab w:pos="3406" w:val="left" w:leader="none"/>
        </w:tabs>
        <w:spacing w:before="806"/>
        <w:ind w:left="1629" w:right="0" w:firstLine="0"/>
        <w:jc w:val="left"/>
        <w:rPr>
          <w:rFonts w:ascii="Times New Roman" w:hAnsi="Times New Roman" w:cs="Times New Roman" w:eastAsia="Times New Roman"/>
          <w:sz w:val="64"/>
          <w:szCs w:val="64"/>
        </w:rPr>
      </w:pPr>
      <w:r>
        <w:rPr>
          <w:spacing w:val="0"/>
          <w:w w:val="75"/>
        </w:rPr>
        <w:br w:type="column"/>
      </w:r>
      <w:r>
        <w:rPr>
          <w:rFonts w:ascii="Arial" w:hAnsi="Arial" w:cs="Arial" w:eastAsia="Arial"/>
          <w:b w:val="0"/>
          <w:bCs w:val="0"/>
          <w:i/>
          <w:spacing w:val="0"/>
          <w:w w:val="75"/>
          <w:sz w:val="16"/>
          <w:szCs w:val="16"/>
        </w:rPr>
        <w:t>===</w:t>
      </w:r>
      <w:r>
        <w:rPr>
          <w:rFonts w:ascii="Arial" w:hAnsi="Arial" w:cs="Arial" w:eastAsia="Arial"/>
          <w:b w:val="0"/>
          <w:bCs w:val="0"/>
          <w:i/>
          <w:spacing w:val="0"/>
          <w:w w:val="75"/>
          <w:sz w:val="16"/>
          <w:szCs w:val="16"/>
        </w:rPr>
        <w:tab/>
      </w:r>
      <w:r>
        <w:rPr>
          <w:rFonts w:ascii="Arial" w:hAnsi="Arial" w:cs="Arial" w:eastAsia="Arial"/>
          <w:b w:val="0"/>
          <w:bCs w:val="0"/>
          <w:i w:val="0"/>
          <w:spacing w:val="0"/>
          <w:w w:val="130"/>
          <w:sz w:val="16"/>
          <w:szCs w:val="16"/>
        </w:rPr>
        <w:t>:::</w:t>
      </w:r>
      <w:r>
        <w:rPr>
          <w:rFonts w:ascii="Arial" w:hAnsi="Arial" w:cs="Arial" w:eastAsia="Arial"/>
          <w:b w:val="0"/>
          <w:bCs w:val="0"/>
          <w:i w:val="0"/>
          <w:spacing w:val="-17"/>
          <w:w w:val="130"/>
          <w:sz w:val="16"/>
          <w:szCs w:val="16"/>
        </w:rPr>
        <w:t>::</w:t>
      </w:r>
      <w:r>
        <w:rPr>
          <w:rFonts w:ascii="Arial" w:hAnsi="Arial" w:cs="Arial" w:eastAsia="Arial"/>
          <w:b w:val="0"/>
          <w:bCs w:val="0"/>
          <w:i w:val="0"/>
          <w:spacing w:val="0"/>
          <w:w w:val="130"/>
          <w:sz w:val="16"/>
          <w:szCs w:val="16"/>
        </w:rPr>
        <w:t>-:-:-</w:t>
      </w:r>
      <w:r>
        <w:rPr>
          <w:rFonts w:ascii="Arial" w:hAnsi="Arial" w:cs="Arial" w:eastAsia="Arial"/>
          <w:b w:val="0"/>
          <w:bCs w:val="0"/>
          <w:i w:val="0"/>
          <w:spacing w:val="0"/>
          <w:w w:val="130"/>
          <w:sz w:val="16"/>
          <w:szCs w:val="16"/>
        </w:rPr>
        <w:tab/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618"/>
          <w:w w:val="185"/>
          <w:position w:val="-16"/>
          <w:sz w:val="64"/>
          <w:szCs w:val="64"/>
        </w:rPr>
        <w:t>=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64"/>
          <w:szCs w:val="64"/>
        </w:rPr>
      </w:r>
    </w:p>
    <w:p>
      <w:pPr>
        <w:spacing w:before="804"/>
        <w:ind w:left="550" w:right="0" w:firstLine="0"/>
        <w:jc w:val="lef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spacing w:val="0"/>
          <w:w w:val="65"/>
        </w:rPr>
        <w:br w:type="column"/>
      </w:r>
      <w:r>
        <w:rPr>
          <w:rFonts w:ascii="Times New Roman" w:hAnsi="Times New Roman" w:cs="Times New Roman" w:eastAsia="Times New Roman"/>
          <w:b w:val="0"/>
          <w:bCs w:val="0"/>
          <w:spacing w:val="-94"/>
          <w:w w:val="65"/>
          <w:position w:val="18"/>
          <w:sz w:val="15"/>
          <w:szCs w:val="15"/>
        </w:rPr>
        <w:t>-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65"/>
          <w:position w:val="0"/>
          <w:sz w:val="64"/>
          <w:szCs w:val="64"/>
        </w:rPr>
        <w:t>...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65"/>
          <w:position w:val="0"/>
          <w:sz w:val="64"/>
          <w:szCs w:val="64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65"/>
          <w:position w:val="18"/>
          <w:sz w:val="15"/>
          <w:szCs w:val="15"/>
        </w:rPr>
        <w:t>.-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5"/>
          <w:szCs w:val="15"/>
        </w:rPr>
      </w:r>
    </w:p>
    <w:p>
      <w:pPr>
        <w:spacing w:before="802"/>
        <w:ind w:left="197" w:right="0" w:firstLine="0"/>
        <w:jc w:val="lef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spacing w:val="0"/>
          <w:w w:val="185"/>
        </w:rPr>
        <w:br w:type="column"/>
      </w:r>
      <w:r>
        <w:rPr>
          <w:rFonts w:ascii="Times New Roman" w:hAnsi="Times New Roman" w:cs="Times New Roman" w:eastAsia="Times New Roman"/>
          <w:b w:val="0"/>
          <w:bCs w:val="0"/>
          <w:spacing w:val="-26"/>
          <w:w w:val="185"/>
          <w:position w:val="-17"/>
          <w:sz w:val="64"/>
          <w:szCs w:val="64"/>
        </w:rPr>
        <w:t>-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85"/>
          <w:position w:val="0"/>
          <w:sz w:val="15"/>
          <w:szCs w:val="15"/>
        </w:rPr>
        <w:t>•</w:t>
      </w:r>
      <w:r>
        <w:rPr>
          <w:rFonts w:ascii="Times New Roman" w:hAnsi="Times New Roman" w:cs="Times New Roman" w:eastAsia="Times New Roman"/>
          <w:b w:val="0"/>
          <w:bCs w:val="0"/>
          <w:spacing w:val="-30"/>
          <w:w w:val="185"/>
          <w:position w:val="0"/>
          <w:sz w:val="15"/>
          <w:szCs w:val="15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85"/>
          <w:position w:val="0"/>
          <w:sz w:val="15"/>
          <w:szCs w:val="15"/>
        </w:rPr>
        <w:t>58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5"/>
          <w:szCs w:val="15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15"/>
          <w:szCs w:val="15"/>
        </w:rPr>
        <w:sectPr>
          <w:type w:val="continuous"/>
          <w:pgSz w:w="9869" w:h="13780"/>
          <w:pgMar w:top="460" w:bottom="900" w:left="0" w:right="340"/>
          <w:cols w:num="4" w:equalWidth="0">
            <w:col w:w="2036" w:space="1424"/>
            <w:col w:w="3468" w:space="40"/>
            <w:col w:w="1189" w:space="40"/>
            <w:col w:w="1332"/>
          </w:cols>
        </w:sectPr>
      </w:pPr>
    </w:p>
    <w:p>
      <w:pPr>
        <w:spacing w:before="883"/>
        <w:ind w:left="1342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Figure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2.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Chromatogramme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B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-alpha-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Domincx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commercialisé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alpha-méthrine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SAPHYTO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).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</w:r>
    </w:p>
    <w:p>
      <w:pPr>
        <w:spacing w:before="283"/>
        <w:ind w:left="2939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Vol.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25,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n°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17"/>
          <w:szCs w:val="17"/>
        </w:rPr>
        <w:t>1</w:t>
      </w:r>
      <w:r>
        <w:rPr>
          <w:rFonts w:ascii="Arial" w:hAnsi="Arial" w:cs="Arial" w:eastAsia="Arial"/>
          <w:b w:val="0"/>
          <w:bCs w:val="0"/>
          <w:spacing w:val="-1"/>
          <w:w w:val="100"/>
          <w:sz w:val="17"/>
          <w:szCs w:val="17"/>
        </w:rPr>
        <w:t>-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Janvier-juin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2001,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8"/>
          <w:szCs w:val="18"/>
        </w:rPr>
        <w:t>Science</w:t>
      </w:r>
      <w:r>
        <w:rPr>
          <w:rFonts w:ascii="Times New Roman" w:hAnsi="Times New Roman" w:cs="Times New Roman" w:eastAsia="Times New Roman"/>
          <w:b w:val="0"/>
          <w:bCs w:val="0"/>
          <w:i/>
          <w:spacing w:val="2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8"/>
          <w:szCs w:val="18"/>
        </w:rPr>
        <w:t>technique,</w:t>
      </w:r>
      <w:r>
        <w:rPr>
          <w:rFonts w:ascii="Times New Roman" w:hAnsi="Times New Roman" w:cs="Times New Roman" w:eastAsia="Times New Roman"/>
          <w:b w:val="0"/>
          <w:bCs w:val="0"/>
          <w:i/>
          <w:spacing w:val="1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  <w:t>Sciences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  <w:t>naturelles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  <w:t>agronomie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18"/>
          <w:szCs w:val="18"/>
        </w:rPr>
        <w:sectPr>
          <w:type w:val="continuous"/>
          <w:pgSz w:w="9869" w:h="13780"/>
          <w:pgMar w:top="460" w:bottom="900" w:left="0" w:right="340"/>
        </w:sectPr>
      </w:pPr>
    </w:p>
    <w:p>
      <w:pPr>
        <w:spacing w:before="458"/>
        <w:ind w:left="0" w:right="0" w:firstLine="0"/>
        <w:jc w:val="righ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5"/>
          <w:szCs w:val="15"/>
        </w:rPr>
        <w:t>0.35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5"/>
          <w:szCs w:val="15"/>
        </w:rPr>
      </w:r>
    </w:p>
    <w:p>
      <w:pPr>
        <w:tabs>
          <w:tab w:pos="2237" w:val="left" w:leader="none"/>
        </w:tabs>
        <w:spacing w:before="43"/>
        <w:ind w:left="1738" w:right="0" w:firstLine="0"/>
        <w:jc w:val="left"/>
        <w:rPr>
          <w:rFonts w:ascii="Times New Roman" w:hAnsi="Times New Roman" w:cs="Times New Roman" w:eastAsia="Times New Roman"/>
          <w:sz w:val="43"/>
          <w:szCs w:val="43"/>
        </w:rPr>
      </w:pPr>
      <w:r>
        <w:rPr>
          <w:spacing w:val="0"/>
          <w:w w:val="65"/>
        </w:rPr>
        <w:br w:type="column"/>
      </w:r>
      <w:r>
        <w:rPr>
          <w:rFonts w:ascii="Times New Roman" w:hAnsi="Times New Roman" w:cs="Times New Roman" w:eastAsia="Times New Roman"/>
          <w:b/>
          <w:bCs/>
          <w:spacing w:val="0"/>
          <w:w w:val="65"/>
          <w:sz w:val="16"/>
          <w:szCs w:val="16"/>
        </w:rPr>
        <w:t>O.OJ</w:t>
      </w:r>
      <w:r>
        <w:rPr>
          <w:rFonts w:ascii="Times New Roman" w:hAnsi="Times New Roman" w:cs="Times New Roman" w:eastAsia="Times New Roman"/>
          <w:b/>
          <w:bCs/>
          <w:spacing w:val="0"/>
          <w:w w:val="65"/>
          <w:sz w:val="16"/>
          <w:szCs w:val="16"/>
        </w:rPr>
        <w:tab/>
      </w:r>
      <w:r>
        <w:rPr>
          <w:rFonts w:ascii="Times New Roman" w:hAnsi="Times New Roman" w:cs="Times New Roman" w:eastAsia="Times New Roman"/>
          <w:b/>
          <w:bCs/>
          <w:spacing w:val="-57"/>
          <w:w w:val="65"/>
          <w:sz w:val="43"/>
          <w:szCs w:val="43"/>
        </w:rPr>
        <w:t>P</w:t>
      </w:r>
      <w:r>
        <w:rPr>
          <w:rFonts w:ascii="Times New Roman" w:hAnsi="Times New Roman" w:cs="Times New Roman" w:eastAsia="Times New Roman"/>
          <w:b/>
          <w:bCs/>
          <w:spacing w:val="0"/>
          <w:w w:val="65"/>
          <w:sz w:val="43"/>
          <w:szCs w:val="43"/>
        </w:rPr>
        <w:t>....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43"/>
          <w:szCs w:val="43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43"/>
          <w:szCs w:val="43"/>
        </w:rPr>
        <w:sectPr>
          <w:footerReference w:type="default" r:id="rId13"/>
          <w:pgSz w:w="9701" w:h="13680"/>
          <w:pgMar w:footer="0" w:header="0" w:top="900" w:bottom="280" w:left="360" w:right="800"/>
          <w:cols w:num="2" w:equalWidth="0">
            <w:col w:w="2012" w:space="3838"/>
            <w:col w:w="2691"/>
          </w:cols>
        </w:sectPr>
      </w:pPr>
    </w:p>
    <w:p>
      <w:pPr>
        <w:spacing w:before="935"/>
        <w:ind w:left="1324" w:right="0" w:firstLine="0"/>
        <w:jc w:val="center"/>
        <w:rPr>
          <w:rFonts w:ascii="Times New Roman" w:hAnsi="Times New Roman" w:cs="Times New Roman" w:eastAsia="Times New Roman"/>
          <w:sz w:val="15"/>
          <w:szCs w:val="15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20"/>
          <w:sz w:val="15"/>
          <w:szCs w:val="15"/>
        </w:rPr>
        <w:t>2.18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2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580"/>
          <w:sz w:val="15"/>
          <w:szCs w:val="15"/>
        </w:rPr>
        <w:t>·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5"/>
          <w:szCs w:val="15"/>
        </w:rPr>
      </w:r>
    </w:p>
    <w:p>
      <w:pPr>
        <w:spacing w:before="467"/>
        <w:ind w:left="1629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6"/>
          <w:szCs w:val="16"/>
        </w:rPr>
        <w:t>3.U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6"/>
          <w:szCs w:val="16"/>
        </w:rPr>
      </w:r>
    </w:p>
    <w:p>
      <w:pPr>
        <w:spacing w:before="236"/>
        <w:ind w:left="2526" w:right="0" w:firstLine="0"/>
        <w:jc w:val="lef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5"/>
          <w:szCs w:val="15"/>
        </w:rPr>
        <w:t>3.83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5"/>
          <w:szCs w:val="15"/>
        </w:rPr>
      </w:r>
    </w:p>
    <w:p>
      <w:pPr>
        <w:spacing w:before="285"/>
        <w:ind w:left="1330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4"/>
          <w:szCs w:val="14"/>
        </w:rPr>
        <w:t>4.53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4"/>
          <w:szCs w:val="14"/>
        </w:rPr>
      </w:r>
    </w:p>
    <w:p>
      <w:pPr>
        <w:spacing w:before="913"/>
        <w:ind w:left="542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/>
        <w:pict>
          <v:group style="position:absolute;margin-left:25.92pt;margin-top:-158.033539pt;width:366.05314pt;height:201.6pt;mso-position-horizontal-relative:page;mso-position-vertical-relative:paragraph;z-index:-920" coordorigin="518,-3161" coordsize="7321,4032">
            <v:shape style="position:absolute;left:518;top:-3161;width:1670;height:4032" type="#_x0000_t75">
              <v:imagedata r:id="rId14" o:title=""/>
            </v:shape>
            <v:group style="position:absolute;left:1804;top:-2942;width:5992;height:2" coordorigin="1804,-2942" coordsize="5992,2">
              <v:shape style="position:absolute;left:1804;top:-2942;width:5992;height:2" coordorigin="1804,-2942" coordsize="5992,0" path="m1804,-2942l7797,-2942e" filled="f" stroked="t" strokeweight="4.27348pt" strokecolor="#000000">
                <v:path arrowok="t"/>
              </v:shape>
            </v:group>
            <v:group style="position:absolute;left:2251;top:-1593;width:2374;height:2" coordorigin="2251,-1593" coordsize="2374,2">
              <v:shape style="position:absolute;left:2251;top:-1593;width:2374;height:2" coordorigin="2251,-1593" coordsize="2374,0" path="m2251,-1593l4625,-1593e" filled="f" stroked="t" strokeweight="2.374156pt" strokecolor="#000000">
                <v:path arrowok="t"/>
              </v:shape>
            </v:group>
            <v:group style="position:absolute;left:1349;top:-520;width:1330;height:2" coordorigin="1349,-520" coordsize="1330,2">
              <v:shape style="position:absolute;left:1349;top:-520;width:1330;height:2" coordorigin="1349,-520" coordsize="1330,0" path="m1349,-520l2678,-520e" filled="f" stroked="t" strokeweight="3.086402pt" strokecolor="#000000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sz w:val="14"/>
          <w:szCs w:val="14"/>
        </w:rPr>
        <w:t>S'l'OP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4"/>
          <w:szCs w:val="14"/>
        </w:rPr>
      </w:r>
    </w:p>
    <w:p>
      <w:pPr>
        <w:spacing w:before="484"/>
        <w:ind w:left="105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Figure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3.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Chromatogramme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C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-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alpha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-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Produit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incriminé.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11"/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left="40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width:20.16pt;height:129.6pt;mso-position-horizontal-relative:char;mso-position-vertical-relative:line" type="#_x0000_t75">
            <v:imagedata r:id="rId15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14"/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left="119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Figure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4.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Chromatogramme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D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-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alpha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-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Mélange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Profénos,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cypcrméthrinc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diméthoate.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</w:r>
    </w:p>
    <w:p>
      <w:pPr>
        <w:spacing w:line="170" w:lineRule="exact" w:before="5"/>
        <w:rPr>
          <w:sz w:val="17"/>
          <w:szCs w:val="17"/>
        </w:rPr>
      </w:pPr>
      <w:r>
        <w:rPr>
          <w:sz w:val="17"/>
          <w:szCs w:val="17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24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Vol.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25,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n°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1</w:t>
      </w:r>
      <w:r>
        <w:rPr>
          <w:rFonts w:ascii="Times New Roman" w:hAnsi="Times New Roman" w:cs="Times New Roman" w:eastAsia="Times New Roman"/>
          <w:b w:val="0"/>
          <w:bCs w:val="0"/>
          <w:spacing w:val="-27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-Janvier-juin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200l,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8"/>
          <w:szCs w:val="18"/>
        </w:rPr>
        <w:t>Science</w:t>
      </w:r>
      <w:r>
        <w:rPr>
          <w:rFonts w:ascii="Times New Roman" w:hAnsi="Times New Roman" w:cs="Times New Roman" w:eastAsia="Times New Roman"/>
          <w:b w:val="0"/>
          <w:bCs w:val="0"/>
          <w:i/>
          <w:spacing w:val="20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8"/>
          <w:szCs w:val="18"/>
        </w:rPr>
        <w:t>technique,</w:t>
      </w:r>
      <w:r>
        <w:rPr>
          <w:rFonts w:ascii="Times New Roman" w:hAnsi="Times New Roman" w:cs="Times New Roman" w:eastAsia="Times New Roman"/>
          <w:b w:val="0"/>
          <w:bCs w:val="0"/>
          <w:i/>
          <w:spacing w:val="4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8"/>
          <w:szCs w:val="18"/>
        </w:rPr>
        <w:t>Sciencès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8"/>
          <w:szCs w:val="18"/>
        </w:rPr>
        <w:t>naturelles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5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9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8"/>
          <w:szCs w:val="18"/>
        </w:rPr>
        <w:t>agronomiè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18"/>
          <w:szCs w:val="18"/>
        </w:rPr>
        <w:sectPr>
          <w:type w:val="continuous"/>
          <w:pgSz w:w="9701" w:h="13680"/>
          <w:pgMar w:top="460" w:bottom="900" w:left="360" w:right="800"/>
        </w:sectPr>
      </w:pPr>
    </w:p>
    <w:p>
      <w:pPr>
        <w:pStyle w:val="Heading2"/>
        <w:spacing w:before="77"/>
        <w:ind w:left="111" w:right="4476"/>
        <w:jc w:val="both"/>
      </w:pPr>
      <w:r>
        <w:rPr/>
        <w:pict>
          <v:group style="position:absolute;margin-left:6.703377pt;margin-top:.119823pt;width:212.592823pt;height:.1pt;mso-position-horizontal-relative:page;mso-position-vertical-relative:page;z-index:-919" coordorigin="134,2" coordsize="4252,2">
            <v:shape style="position:absolute;left:134;top:2;width:4252;height:2" coordorigin="134,2" coordsize="4252,0" path="m134,2l4386,2e" filled="f" stroked="t" strokeweight=".239406pt" strokecolor="#000000">
              <v:path arrowok="t"/>
            </v:shape>
            <w10:wrap type="none"/>
          </v:group>
        </w:pict>
      </w:r>
      <w:r>
        <w:rPr>
          <w:b w:val="0"/>
          <w:bCs w:val="0"/>
          <w:spacing w:val="0"/>
          <w:w w:val="100"/>
        </w:rPr>
        <w:t>Données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cliniques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des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bovins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survivants</w:t>
      </w:r>
      <w:r>
        <w:rPr>
          <w:b w:val="0"/>
          <w:bCs w:val="0"/>
          <w:spacing w:val="0"/>
          <w:w w:val="100"/>
        </w:rPr>
      </w:r>
    </w:p>
    <w:p>
      <w:pPr>
        <w:spacing w:line="260" w:lineRule="exact" w:before="3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48" w:lineRule="auto"/>
        <w:ind w:left="115" w:right="116" w:hanging="5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résultats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l'examen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clinique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6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bovins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présentés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tableau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1.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Aucun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modifi­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cation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1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température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bovins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n'est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observée.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Seul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bovin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n°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6</w:t>
      </w:r>
      <w:r>
        <w:rPr>
          <w:rFonts w:ascii="Times New Roman" w:hAnsi="Times New Roman" w:cs="Times New Roman" w:eastAsia="Times New Roman"/>
          <w:b w:val="0"/>
          <w:bCs w:val="0"/>
          <w:spacing w:val="-1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avait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température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rec­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tale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39,9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°C.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6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survivants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présentaient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après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examen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l'appareil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respiratoire,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mani­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festations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cliniques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caractérisées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-1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mouvements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respiratoires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saccadés</w:t>
      </w:r>
      <w:r>
        <w:rPr>
          <w:rFonts w:ascii="Times New Roman" w:hAnsi="Times New Roman" w:cs="Times New Roman" w:eastAsia="Times New Roman"/>
          <w:b w:val="0"/>
          <w:bCs w:val="0"/>
          <w:spacing w:val="-1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ou</w:t>
      </w:r>
      <w:r>
        <w:rPr>
          <w:rFonts w:ascii="Times New Roman" w:hAnsi="Times New Roman" w:cs="Times New Roman" w:eastAsia="Times New Roman"/>
          <w:b w:val="0"/>
          <w:bCs w:val="0"/>
          <w:spacing w:val="-2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dyspnées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suivies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sifflements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plupart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animaux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auscultés.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crises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dyspnéiques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se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terminaient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phase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catarrhale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avec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toux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expectoration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peu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abondante.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muqueuses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nasales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étaient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pâles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ou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congestionnées,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parsemées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pétéchies.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L'assistant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vétérinaire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qui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-1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participé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21"/>
          <w:szCs w:val="21"/>
        </w:rPr>
        <w:t>à</w:t>
      </w:r>
      <w:r>
        <w:rPr>
          <w:rFonts w:ascii="Arial" w:hAnsi="Arial" w:cs="Arial" w:eastAsia="Arial"/>
          <w:b w:val="0"/>
          <w:bCs w:val="0"/>
          <w:spacing w:val="0"/>
          <w:w w:val="93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l'examen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clinique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-1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signalé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avoir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administré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aux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bovins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un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vermifuge,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fenbendazole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(PANA­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CUR,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Roussel-UCLAF,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Allemagne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)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12</w:t>
      </w:r>
      <w:r>
        <w:rPr>
          <w:rFonts w:ascii="Times New Roman" w:hAnsi="Times New Roman" w:cs="Times New Roman" w:eastAsia="Times New Roman"/>
          <w:b w:val="0"/>
          <w:bCs w:val="0"/>
          <w:spacing w:val="-3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juin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1999,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soit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14</w:t>
      </w:r>
      <w:r>
        <w:rPr>
          <w:rFonts w:ascii="Times New Roman" w:hAnsi="Times New Roman" w:cs="Times New Roman" w:eastAsia="Times New Roman"/>
          <w:b w:val="0"/>
          <w:bCs w:val="0"/>
          <w:spacing w:val="-37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jours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après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début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traitement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-19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fermier.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</w:r>
    </w:p>
    <w:p>
      <w:pPr>
        <w:spacing w:line="220" w:lineRule="exact" w:before="18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20" w:right="980" w:firstLine="0"/>
        <w:jc w:val="both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5"/>
          <w:szCs w:val="25"/>
        </w:rPr>
        <w:t>Résultats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5"/>
          <w:szCs w:val="25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5"/>
          <w:szCs w:val="25"/>
        </w:rPr>
        <w:t>analyses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5"/>
          <w:szCs w:val="25"/>
        </w:rPr>
        <w:t>hématologiques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5"/>
          <w:szCs w:val="25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5"/>
          <w:szCs w:val="25"/>
        </w:rPr>
        <w:t>biochimiques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5"/>
          <w:szCs w:val="25"/>
        </w:rPr>
        <w:t>chez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5"/>
          <w:szCs w:val="25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5"/>
          <w:szCs w:val="25"/>
        </w:rPr>
        <w:t>survivants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5"/>
          <w:szCs w:val="25"/>
        </w:rPr>
      </w:r>
    </w:p>
    <w:p>
      <w:pPr>
        <w:spacing w:line="260" w:lineRule="exact" w:before="3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47" w:lineRule="auto"/>
        <w:ind w:left="120" w:right="114" w:firstLine="4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résultats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numération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formule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sanguine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(NFS)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présentés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tableau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II.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un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bovin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adulte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sain,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norme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leucocytes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fixée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entre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4.103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12.103/ml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sang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périphérique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ARCHER,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1968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;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RAHWAY,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1896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;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PHILIPPE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GENEVIEVE,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1991).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</w:r>
    </w:p>
    <w:p>
      <w:pPr>
        <w:spacing w:line="251" w:lineRule="exact"/>
        <w:ind w:left="125" w:right="132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L'hyperleucocytose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était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remarquable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chez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tous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6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bovins.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neutrocytose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observée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chez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</w:r>
    </w:p>
    <w:p>
      <w:pPr>
        <w:spacing w:line="248" w:lineRule="auto" w:before="10"/>
        <w:ind w:left="125" w:right="105" w:firstLine="4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bovins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N°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1,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5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6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avec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un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pourcentage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polynucléaires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neutrophiles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chiffré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respective­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ment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37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%,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55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%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45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%.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povins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No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2,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3,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4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ont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présenté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éosinophilie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l'analyse,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pourcentages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10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%,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30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%et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24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%.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Un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seul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bovin,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N°l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présentait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valeurs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transaminases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bilirubine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anormalement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élevées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ASAT/GOT-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123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;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ALAT/GPT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-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83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;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bilirubine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-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50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tableau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Ill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).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3"/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left="120" w:right="7337" w:firstLine="0"/>
        <w:jc w:val="both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8"/>
          <w:szCs w:val="28"/>
        </w:rPr>
        <w:t>Discussion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8"/>
          <w:szCs w:val="28"/>
        </w:rPr>
      </w:r>
    </w:p>
    <w:p>
      <w:pPr>
        <w:spacing w:line="240" w:lineRule="exact" w:before="12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247" w:lineRule="auto"/>
        <w:ind w:left="115" w:right="115" w:firstLine="4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L'interrogatoire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spacing w:val="-2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-1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nature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produit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incriminé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nous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-17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orienté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vers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un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mélange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2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profénofos,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1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cyperméthrine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19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diméthoate.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comparaison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-17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chromatogrammes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1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-1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figure</w:t>
      </w:r>
      <w:r>
        <w:rPr>
          <w:rFonts w:ascii="Times New Roman" w:hAnsi="Times New Roman" w:cs="Times New Roman" w:eastAsia="Times New Roman"/>
          <w:b w:val="0"/>
          <w:bCs w:val="0"/>
          <w:spacing w:val="-1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2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alpha­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méthrine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)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figure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3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produit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incriminé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)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confirmé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que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produit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utilisé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fermier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n'était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pas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Dominex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commercialisé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SAPHYTO.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L'analyse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chromatogramme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figure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3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produit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incriminé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)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celui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figure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4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mélange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profénofos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-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cyperméthrine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-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diméthoate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)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prouve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qu'en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plus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d'autres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molécules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non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identifiées,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produit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utilisé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fermier,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25"/>
          <w:sz w:val="21"/>
          <w:szCs w:val="21"/>
        </w:rPr>
        <w:t>il</w:t>
      </w:r>
      <w:r>
        <w:rPr>
          <w:rFonts w:ascii="Arial" w:hAnsi="Arial" w:cs="Arial" w:eastAsia="Arial"/>
          <w:b w:val="0"/>
          <w:bCs w:val="0"/>
          <w:spacing w:val="-58"/>
          <w:w w:val="12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y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avait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-1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profénofos,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le</w:t>
      </w:r>
      <w:r>
        <w:rPr>
          <w:rFonts w:ascii="Arial" w:hAnsi="Arial" w:cs="Arial" w:eastAsia="Arial"/>
          <w:b w:val="0"/>
          <w:bCs w:val="0"/>
          <w:spacing w:val="-27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cyperméthrine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-1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-19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diméthoase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qui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appartiennent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aux</w:t>
      </w:r>
      <w:r>
        <w:rPr>
          <w:rFonts w:ascii="Times New Roman" w:hAnsi="Times New Roman" w:cs="Times New Roman" w:eastAsia="Times New Roman"/>
          <w:b w:val="0"/>
          <w:bCs w:val="0"/>
          <w:spacing w:val="-1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groupes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organophosphorés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-18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organochlorés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GOMES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0"/>
          <w:szCs w:val="20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-9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0"/>
          <w:szCs w:val="20"/>
        </w:rPr>
        <w:t>al.,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1999).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8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Selon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8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populations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locales,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cas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d'intoxication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ne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7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pas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9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rares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9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9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cette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région,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car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certains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éleveurs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font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souvent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un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mélange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produits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phytosanitaires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lutter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contre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8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tiques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autres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parasites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9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externes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du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bétail.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organophosphorés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qui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8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en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général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7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9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esters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instables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9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l'acide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9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phosphorique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7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analogues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structure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7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l'acétylcholine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peuvent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9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conséquent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8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inhiber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chloli­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nestérases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ce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9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qui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peut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induire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toxicité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aiguë.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contre,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9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organochlorés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8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plus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stables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7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toxicité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faible,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7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mais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très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8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remamants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8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d'où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8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leur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accumulation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7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l'organisme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9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(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CHARLES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6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18"/>
          <w:szCs w:val="18"/>
        </w:rPr>
        <w:t>er</w:t>
      </w:r>
      <w:r>
        <w:rPr>
          <w:rFonts w:ascii="Arial" w:hAnsi="Arial" w:cs="Arial" w:eastAsia="Arial"/>
          <w:b w:val="0"/>
          <w:bCs w:val="0"/>
          <w:i/>
          <w:spacing w:val="13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18"/>
          <w:szCs w:val="18"/>
        </w:rPr>
        <w:t>al.,</w:t>
      </w:r>
      <w:r>
        <w:rPr>
          <w:rFonts w:ascii="Arial" w:hAnsi="Arial" w:cs="Arial" w:eastAsia="Arial"/>
          <w:b w:val="0"/>
          <w:bCs w:val="0"/>
          <w:i/>
          <w:spacing w:val="16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18"/>
          <w:szCs w:val="18"/>
        </w:rPr>
        <w:t>1996</w:t>
      </w:r>
      <w:r>
        <w:rPr>
          <w:rFonts w:ascii="Arial" w:hAnsi="Arial" w:cs="Arial" w:eastAsia="Arial"/>
          <w:b w:val="0"/>
          <w:bCs w:val="0"/>
          <w:i w:val="0"/>
          <w:spacing w:val="2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125"/>
          <w:sz w:val="18"/>
          <w:szCs w:val="18"/>
        </w:rPr>
        <w:t>;</w:t>
      </w:r>
      <w:r>
        <w:rPr>
          <w:rFonts w:ascii="Arial" w:hAnsi="Arial" w:cs="Arial" w:eastAsia="Arial"/>
          <w:b w:val="0"/>
          <w:bCs w:val="0"/>
          <w:i w:val="0"/>
          <w:spacing w:val="-22"/>
          <w:w w:val="12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8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VILLARD,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1995).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9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un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temps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plus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long,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destruction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7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cellules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hépatiques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du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fait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organochlorés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pourrait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7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être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plus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évidente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8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(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BOYD,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1984).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9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profénofos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7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</w:r>
    </w:p>
    <w:p>
      <w:pPr>
        <w:spacing w:after="0" w:line="247" w:lineRule="auto"/>
        <w:jc w:val="both"/>
        <w:rPr>
          <w:rFonts w:ascii="Times New Roman" w:hAnsi="Times New Roman" w:cs="Times New Roman" w:eastAsia="Times New Roman"/>
          <w:sz w:val="22"/>
          <w:szCs w:val="22"/>
        </w:rPr>
        <w:sectPr>
          <w:footerReference w:type="even" r:id="rId16"/>
          <w:pgSz w:w="9687" w:h="13680"/>
          <w:pgMar w:footer="722" w:header="0" w:top="580" w:bottom="920" w:left="540" w:right="460"/>
        </w:sectPr>
      </w:pPr>
    </w:p>
    <w:p>
      <w:pPr>
        <w:spacing w:line="200" w:lineRule="exact" w:before="8"/>
        <w:rPr>
          <w:sz w:val="20"/>
          <w:szCs w:val="20"/>
        </w:rPr>
      </w:pPr>
      <w:r>
        <w:rPr/>
        <w:pict>
          <v:group style="position:absolute;margin-left:685.799988pt;margin-top:401.999207pt;width:.1pt;height:67.4399pt;mso-position-horizontal-relative:page;mso-position-vertical-relative:page;z-index:-917" coordorigin="13716,8040" coordsize="2,1349">
            <v:shape style="position:absolute;left:13716;top:8040;width:2;height:1349" coordorigin="13716,8040" coordsize="0,1349" path="m13716,9389l13716,8040e" filled="f" stroked="t" strokeweight=".48pt" strokecolor="#000000">
              <v:path arrowok="t"/>
            </v:shape>
            <w10:wrap type="none"/>
          </v:group>
        </w:pict>
      </w:r>
      <w:r>
        <w:rPr>
          <w:sz w:val="20"/>
          <w:szCs w:val="20"/>
        </w:rPr>
      </w:r>
    </w:p>
    <w:p>
      <w:pPr>
        <w:spacing w:before="70"/>
        <w:ind w:left="72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position:absolute;margin-left:33.599998pt;margin-top:-5.443572pt;width:9.6pt;height:47.04pt;mso-position-horizontal-relative:page;mso-position-vertical-relative:paragraph;z-index:-918" type="#_x0000_t75">
            <v:imagedata r:id="rId18" o:title=""/>
          </v:shape>
        </w:pict>
      </w:r>
      <w:r>
        <w:rPr/>
        <w:pict>
          <v:shape style="position:absolute;margin-left:62.080002pt;margin-top:29.236309pt;width:590.72pt;height:153.997657pt;mso-position-horizontal-relative:page;mso-position-vertical-relative:paragraph;z-index:-916" type="#_x0000_t202" filled="f" stroked="f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/>
                  <w:tr>
                    <w:trPr>
                      <w:trHeight w:val="564" w:hRule="exact"/>
                    </w:trPr>
                    <w:tc>
                      <w:tcPr>
                        <w:tcW w:w="1018" w:type="dxa"/>
                        <w:tcBorders>
                          <w:top w:val="single" w:sz="10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46"/>
                          <w:ind w:left="4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9"/>
                            <w:szCs w:val="19"/>
                          </w:rPr>
                          <w:t>No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-15"/>
                            <w:w w:val="105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9"/>
                            <w:szCs w:val="19"/>
                          </w:rPr>
                          <w:t>d'ordre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1301" w:type="dxa"/>
                        <w:tcBorders>
                          <w:top w:val="single" w:sz="10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46"/>
                          <w:ind w:left="5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  <w:t>Nom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20"/>
                            <w:w w:val="100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  <w:t>du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7"/>
                            <w:w w:val="100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  <w:t>Bovin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468" w:type="dxa"/>
                        <w:tcBorders>
                          <w:top w:val="single" w:sz="10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46"/>
                          <w:ind w:left="8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  <w:t>Age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509" w:type="dxa"/>
                        <w:tcBorders>
                          <w:top w:val="single" w:sz="10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46"/>
                          <w:ind w:left="7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9"/>
                            <w:szCs w:val="19"/>
                          </w:rPr>
                          <w:t>Sexe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single" w:sz="10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46"/>
                          <w:ind w:left="5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  <w:t>Température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3432" w:type="dxa"/>
                        <w:tcBorders>
                          <w:top w:val="single" w:sz="10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46"/>
                          <w:ind w:left="8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  <w:t>Appréciation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6"/>
                            <w:w w:val="100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  <w:t>des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22"/>
                            <w:w w:val="100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  <w:t>muqueuses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3960" w:type="dxa"/>
                        <w:tcBorders>
                          <w:top w:val="single" w:sz="10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84" w:lineRule="auto" w:before="50"/>
                          <w:ind w:left="91" w:right="1813" w:hanging="5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  <w:t>Mouvements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16"/>
                            <w:w w:val="100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  <w:t>respiratoires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2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  <w:t>(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  <w:t>norme/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22"/>
                            <w:w w:val="100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  <w:t>bovin</w:t>
                        </w:r>
                      </w:p>
                    </w:tc>
                  </w:tr>
                  <w:tr>
                    <w:trPr>
                      <w:trHeight w:val="262" w:hRule="exact"/>
                    </w:trPr>
                    <w:tc>
                      <w:tcPr>
                        <w:tcW w:w="1018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301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68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09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26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432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960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5"/>
                          <w:ind w:left="9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10"/>
                            <w:sz w:val="19"/>
                            <w:szCs w:val="19"/>
                          </w:rPr>
                          <w:t>sain=l2-24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10"/>
                            <w:sz w:val="19"/>
                            <w:szCs w:val="19"/>
                          </w:rPr>
                          <w:t>)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</w:tr>
                  <w:tr>
                    <w:trPr>
                      <w:trHeight w:val="267" w:hRule="exact"/>
                    </w:trPr>
                    <w:tc>
                      <w:tcPr>
                        <w:tcW w:w="1018" w:type="dxa"/>
                        <w:tcBorders>
                          <w:top w:val="single" w:sz="6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301" w:type="dxa"/>
                        <w:tcBorders>
                          <w:top w:val="single" w:sz="6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22"/>
                          <w:ind w:left="5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  <w:t>Oli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468" w:type="dxa"/>
                        <w:tcBorders>
                          <w:top w:val="single" w:sz="6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7"/>
                          <w:ind w:left="8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20"/>
                            <w:szCs w:val="20"/>
                          </w:rPr>
                          <w:t>8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w="509" w:type="dxa"/>
                        <w:tcBorders>
                          <w:top w:val="single" w:sz="6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30"/>
                          <w:ind w:left="74" w:right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spacing w:val="0"/>
                            <w:w w:val="115"/>
                            <w:sz w:val="18"/>
                            <w:szCs w:val="18"/>
                          </w:rPr>
                          <w:t>F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single" w:sz="6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2"/>
                          <w:ind w:left="5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10"/>
                            <w:sz w:val="19"/>
                            <w:szCs w:val="19"/>
                          </w:rPr>
                          <w:t>39,5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-11"/>
                            <w:w w:val="110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10"/>
                            <w:sz w:val="19"/>
                            <w:szCs w:val="19"/>
                          </w:rPr>
                          <w:t>oc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3432" w:type="dxa"/>
                        <w:tcBorders>
                          <w:top w:val="single" w:sz="6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7"/>
                          <w:ind w:left="8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  <w:t>muqueuses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44"/>
                            <w:w w:val="100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  <w:t>pâles,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34"/>
                            <w:w w:val="100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  <w:t>quelques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29"/>
                            <w:w w:val="100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  <w:t>pétéchies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3960" w:type="dxa"/>
                        <w:tcBorders>
                          <w:top w:val="single" w:sz="6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7"/>
                          <w:ind w:left="11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  <w:t>18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5"/>
                            <w:w w:val="100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  <w:t>mouvements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4"/>
                            <w:w w:val="100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  <w:t>saccadés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</w:tr>
                  <w:tr>
                    <w:trPr>
                      <w:trHeight w:val="261" w:hRule="exact"/>
                    </w:trPr>
                    <w:tc>
                      <w:tcPr>
                        <w:tcW w:w="101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8"/>
                          <w:ind w:left="4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95"/>
                            <w:sz w:val="19"/>
                            <w:szCs w:val="19"/>
                          </w:rPr>
                          <w:t>2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130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4"/>
                          <w:ind w:left="5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  <w:t>Guenand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46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8"/>
                          <w:ind w:left="8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10"/>
                            <w:sz w:val="19"/>
                            <w:szCs w:val="19"/>
                          </w:rPr>
                          <w:t>3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50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8"/>
                          <w:ind w:left="7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  <w:t>M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18" w:lineRule="exact"/>
                          <w:ind w:left="5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9"/>
                            <w:szCs w:val="19"/>
                          </w:rPr>
                          <w:t>39,3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16"/>
                            <w:w w:val="105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9"/>
                            <w:szCs w:val="19"/>
                          </w:rPr>
                          <w:t>oc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343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4"/>
                          <w:ind w:left="8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  <w:t>muqueuses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43"/>
                            <w:w w:val="100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  <w:t>anémiées,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41"/>
                            <w:w w:val="100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  <w:t>quelques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28"/>
                            <w:w w:val="100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  <w:t>pétéchies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396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4"/>
                          <w:ind w:left="9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  <w:t>27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22"/>
                            <w:w w:val="100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  <w:t>mouvements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44"/>
                            <w:w w:val="100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  <w:t>respiratoires,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2"/>
                            <w:w w:val="100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  <w:t>sifflement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</w:tr>
                  <w:tr>
                    <w:trPr>
                      <w:trHeight w:val="264" w:hRule="exact"/>
                    </w:trPr>
                    <w:tc>
                      <w:tcPr>
                        <w:tcW w:w="101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22"/>
                          <w:ind w:left="4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10"/>
                            <w:sz w:val="19"/>
                            <w:szCs w:val="19"/>
                          </w:rPr>
                          <w:t>3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130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7"/>
                          <w:ind w:left="5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9"/>
                            <w:szCs w:val="19"/>
                          </w:rPr>
                          <w:t>Courroie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46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22"/>
                          <w:ind w:left="8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9"/>
                            <w:szCs w:val="19"/>
                          </w:rPr>
                          <w:t>3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50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26"/>
                          <w:ind w:left="74" w:right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spacing w:val="0"/>
                            <w:w w:val="115"/>
                            <w:sz w:val="18"/>
                            <w:szCs w:val="18"/>
                          </w:rPr>
                          <w:t>F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3"/>
                          <w:ind w:left="6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9"/>
                            <w:szCs w:val="19"/>
                          </w:rPr>
                          <w:t>39,5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11"/>
                            <w:w w:val="105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9"/>
                            <w:szCs w:val="19"/>
                          </w:rPr>
                          <w:t>oc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343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7"/>
                          <w:ind w:left="7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  <w:t>muqueuses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47"/>
                            <w:w w:val="100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  <w:t>congestionnées,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11"/>
                            <w:w w:val="100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  <w:t>pétéchies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396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7"/>
                          <w:ind w:left="9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  <w:t>22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19"/>
                            <w:w w:val="100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  <w:t>mouvements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45"/>
                            <w:w w:val="100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  <w:t>respiratoires,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3"/>
                            <w:w w:val="100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  <w:t>sifflement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</w:tr>
                  <w:tr>
                    <w:trPr>
                      <w:trHeight w:val="262" w:hRule="exact"/>
                    </w:trPr>
                    <w:tc>
                      <w:tcPr>
                        <w:tcW w:w="101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7"/>
                          <w:ind w:left="4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9"/>
                            <w:szCs w:val="19"/>
                          </w:rPr>
                          <w:t>4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130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7"/>
                          <w:ind w:left="5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  <w:t>Guemal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46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22"/>
                          <w:ind w:left="8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9"/>
                            <w:szCs w:val="19"/>
                          </w:rPr>
                          <w:t>6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50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26"/>
                          <w:ind w:left="74" w:right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spacing w:val="0"/>
                            <w:w w:val="120"/>
                            <w:sz w:val="18"/>
                            <w:szCs w:val="18"/>
                          </w:rPr>
                          <w:t>F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3"/>
                          <w:ind w:left="5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10"/>
                            <w:sz w:val="19"/>
                            <w:szCs w:val="19"/>
                          </w:rPr>
                          <w:t>37,9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-11"/>
                            <w:w w:val="110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10"/>
                            <w:sz w:val="19"/>
                            <w:szCs w:val="19"/>
                          </w:rPr>
                          <w:t>oc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343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7"/>
                          <w:ind w:left="7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  <w:t>anémie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22"/>
                            <w:w w:val="100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  <w:t>et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16"/>
                            <w:w w:val="100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  <w:t>présence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38"/>
                            <w:w w:val="100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  <w:t>du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29"/>
                            <w:w w:val="100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  <w:t>pétéchies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396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7"/>
                          <w:ind w:left="9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  <w:t>21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26"/>
                            <w:w w:val="100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  <w:t>mouvements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36"/>
                            <w:w w:val="100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  <w:t>respiratoires,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11"/>
                            <w:w w:val="100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  <w:t>léger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23"/>
                            <w:w w:val="100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  <w:t>sifflement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</w:tr>
                  <w:tr>
                    <w:trPr>
                      <w:trHeight w:val="266" w:hRule="exact"/>
                    </w:trPr>
                    <w:tc>
                      <w:tcPr>
                        <w:tcW w:w="101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24"/>
                          <w:ind w:left="4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10"/>
                            <w:sz w:val="19"/>
                            <w:szCs w:val="19"/>
                          </w:rPr>
                          <w:t>5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130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5"/>
                          <w:ind w:left="5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  <w:t>Danenie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46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9"/>
                          <w:ind w:left="10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9"/>
                            <w:szCs w:val="19"/>
                          </w:rPr>
                          <w:t>10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50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28"/>
                          <w:ind w:left="69" w:right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spacing w:val="0"/>
                            <w:w w:val="125"/>
                            <w:sz w:val="18"/>
                            <w:szCs w:val="18"/>
                          </w:rPr>
                          <w:t>F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ind w:left="5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10"/>
                            <w:sz w:val="19"/>
                            <w:szCs w:val="19"/>
                          </w:rPr>
                          <w:t>39,1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-12"/>
                            <w:w w:val="110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10"/>
                            <w:sz w:val="19"/>
                            <w:szCs w:val="19"/>
                          </w:rPr>
                          <w:t>oc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343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9"/>
                          <w:ind w:left="8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  <w:t>muqueuses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34"/>
                            <w:w w:val="100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  <w:t>pâles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32"/>
                            <w:w w:val="100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  <w:t>avec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17"/>
                            <w:w w:val="100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  <w:t>des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20"/>
                            <w:w w:val="100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  <w:t>pétéchies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396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9"/>
                          <w:ind w:left="9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  <w:t>26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19"/>
                            <w:w w:val="100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  <w:t>mouvements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45"/>
                            <w:w w:val="100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  <w:t>respiratoires,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3"/>
                            <w:w w:val="100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  <w:t>sifflement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</w:tr>
                  <w:tr>
                    <w:trPr>
                      <w:trHeight w:val="335" w:hRule="exact"/>
                    </w:trPr>
                    <w:tc>
                      <w:tcPr>
                        <w:tcW w:w="101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7"/>
                          <w:ind w:left="4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9"/>
                            <w:szCs w:val="19"/>
                          </w:rPr>
                          <w:t>6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130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2"/>
                          <w:ind w:left="5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  <w:t>Danené</w:t>
                        </w:r>
                      </w:p>
                    </w:tc>
                    <w:tc>
                      <w:tcPr>
                        <w:tcW w:w="46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21"/>
                          <w:ind w:left="82" w:right="0"/>
                          <w:jc w:val="left"/>
                          <w:rPr>
                            <w:rFonts w:ascii="Arial" w:hAnsi="Arial" w:cs="Arial" w:eastAsia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spacing w:val="0"/>
                            <w:w w:val="85"/>
                            <w:sz w:val="19"/>
                            <w:szCs w:val="19"/>
                          </w:rPr>
                          <w:t>5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50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7"/>
                          <w:ind w:left="7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95"/>
                            <w:sz w:val="19"/>
                            <w:szCs w:val="19"/>
                          </w:rPr>
                          <w:t>M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3"/>
                          <w:ind w:left="5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10"/>
                            <w:sz w:val="19"/>
                            <w:szCs w:val="19"/>
                          </w:rPr>
                          <w:t>39,9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-11"/>
                            <w:w w:val="110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10"/>
                            <w:sz w:val="19"/>
                            <w:szCs w:val="19"/>
                          </w:rPr>
                          <w:t>oc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343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7"/>
                          <w:ind w:left="8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  <w:t>muqueuses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  <w:t>congestionnées,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6"/>
                            <w:w w:val="100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  <w:t>pétéchies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396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7"/>
                          <w:ind w:left="8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  <w:t>25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25"/>
                            <w:w w:val="100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  <w:t>mouvements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45"/>
                            <w:w w:val="100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  <w:t>respiratoires,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45"/>
                            <w:w w:val="100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  <w:t>sifflement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</w:tr>
                  <w:tr>
                    <w:trPr>
                      <w:trHeight w:val="600" w:hRule="exact"/>
                    </w:trPr>
                    <w:tc>
                      <w:tcPr>
                        <w:tcW w:w="101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56" w:lineRule="auto" w:before="76"/>
                          <w:ind w:left="40" w:right="54" w:firstLine="4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8"/>
                            <w:szCs w:val="18"/>
                          </w:rPr>
                          <w:t>F: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-24"/>
                            <w:w w:val="105"/>
                            <w:sz w:val="18"/>
                            <w:szCs w:val="18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8"/>
                            <w:szCs w:val="18"/>
                          </w:rPr>
                          <w:t>féminin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94"/>
                            <w:sz w:val="18"/>
                            <w:szCs w:val="18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  <w:t>M: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10"/>
                            <w:w w:val="100"/>
                            <w:sz w:val="18"/>
                            <w:szCs w:val="18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  <w:t>masculin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130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6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0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2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43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96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3"/>
          <w:szCs w:val="23"/>
        </w:rPr>
        <w:t>Tableau</w:t>
      </w:r>
      <w:r>
        <w:rPr>
          <w:rFonts w:ascii="Times New Roman" w:hAnsi="Times New Roman" w:cs="Times New Roman" w:eastAsia="Times New Roman"/>
          <w:b/>
          <w:bCs/>
          <w:spacing w:val="22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3"/>
          <w:szCs w:val="23"/>
        </w:rPr>
        <w:t>1.</w:t>
      </w:r>
      <w:r>
        <w:rPr>
          <w:rFonts w:ascii="Times New Roman" w:hAnsi="Times New Roman" w:cs="Times New Roman" w:eastAsia="Times New Roman"/>
          <w:b/>
          <w:bCs/>
          <w:spacing w:val="6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Examen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clinique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six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bovins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survivants.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</w:r>
    </w:p>
    <w:p>
      <w:pPr>
        <w:spacing w:line="160" w:lineRule="exact" w:before="6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12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width:9.6pt;height:279.36pt;mso-position-horizontal-relative:char;mso-position-vertical-relative:line" type="#_x0000_t75">
            <v:imagedata r:id="rId19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footerReference w:type="default" r:id="rId17"/>
          <w:pgSz w:w="13748" w:h="9820" w:orient="landscape"/>
          <w:pgMar w:footer="0" w:header="0" w:top="360" w:bottom="280" w:left="560" w:right="580"/>
        </w:sectPr>
      </w:pPr>
    </w:p>
    <w:p>
      <w:pPr>
        <w:spacing w:line="250" w:lineRule="auto" w:before="74"/>
        <w:ind w:left="458" w:right="115" w:firstLine="9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/>
        <w:pict>
          <v:group style="position:absolute;margin-left:4.79999pt;margin-top:.120011pt;width:179.51961pt;height:.1pt;mso-position-horizontal-relative:page;mso-position-vertical-relative:page;z-index:-915" coordorigin="96,2" coordsize="3590,2">
            <v:shape style="position:absolute;left:96;top:2;width:3590;height:2" coordorigin="96,2" coordsize="3590,0" path="m96,2l3686,2e" filled="f" stroked="t" strokeweight=".239999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cyperméthrine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ont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un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effet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acaricide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tiques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mais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ils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demeurent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très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toxiques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l'hom­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me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animaux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KHALAF-ALLAH,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1996).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quatre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veaux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moins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deux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mois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d'âge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dont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mères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allaitaient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qui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ont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été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traitées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avec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produit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tous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morts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après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avoir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tété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leurs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mères.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Tous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autres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animaux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qui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ont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été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traités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avec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produit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ont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tous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été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malades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(100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</w:r>
    </w:p>
    <w:p>
      <w:pPr>
        <w:spacing w:line="248" w:lineRule="exact"/>
        <w:ind w:left="472" w:right="125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%de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morbidité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).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mortalité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élevée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(76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%),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tableau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clinique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survivants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prouvent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l'extrê­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</w:r>
    </w:p>
    <w:p>
      <w:pPr>
        <w:spacing w:before="11"/>
        <w:ind w:left="472" w:right="5984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me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toxicité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produit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utilisé.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</w:r>
    </w:p>
    <w:p>
      <w:pPr>
        <w:spacing w:line="260" w:lineRule="exact" w:before="10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49" w:lineRule="auto"/>
        <w:ind w:left="463" w:right="121" w:firstLine="4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L'intoxication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chez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bovins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survivants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s'est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caractérisée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réaction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allergique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qui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libé­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ré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l'histamine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responsable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réactions</w:t>
      </w:r>
      <w:r>
        <w:rPr>
          <w:rFonts w:ascii="Times New Roman" w:hAnsi="Times New Roman" w:cs="Times New Roman" w:eastAsia="Times New Roman"/>
          <w:b w:val="0"/>
          <w:bCs w:val="0"/>
          <w:spacing w:val="5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inflammatoires,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cutanées,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respiratoires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sanguines.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Nous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avons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observé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hyperleucocytose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chez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tous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animaux,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polynucléose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neutrophile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chez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50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%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bovins;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l'éosinophilie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était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manifeste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chez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bovins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N°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2,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3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4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tableau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II)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mal­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gré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traitement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au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fenbendazole</w:t>
      </w:r>
      <w:r>
        <w:rPr>
          <w:rFonts w:ascii="Times New Roman" w:hAnsi="Times New Roman" w:cs="Times New Roman" w:eastAsia="Times New Roman"/>
          <w:b w:val="0"/>
          <w:bCs w:val="0"/>
          <w:spacing w:val="5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un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assistant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vétérinaire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un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mois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avant.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Cette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éosinophilie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traduit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un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effets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toxiques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produit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utilisé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animaux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DESCOTES,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1994).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trans­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aminases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restées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normes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tableau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III)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dizaine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jours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après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l'intoxication.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Seul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l'animal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N°l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bilirubine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élevée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tableau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III)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contre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l'ictère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était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franc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l'inspection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salubrité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Banfora</w:t>
      </w:r>
      <w:r>
        <w:rPr>
          <w:rFonts w:ascii="Times New Roman" w:hAnsi="Times New Roman" w:cs="Times New Roman" w:eastAsia="Times New Roman"/>
          <w:b w:val="0"/>
          <w:bCs w:val="0"/>
          <w:spacing w:val="5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carcasses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cadavériques.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18"/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left="477" w:right="7276" w:firstLine="0"/>
        <w:jc w:val="both"/>
        <w:rPr>
          <w:rFonts w:ascii="Times New Roman" w:hAnsi="Times New Roman" w:cs="Times New Roman" w:eastAsia="Times New Roman"/>
          <w:sz w:val="27"/>
          <w:szCs w:val="27"/>
        </w:rPr>
      </w:pPr>
      <w:r>
        <w:rPr>
          <w:rFonts w:ascii="Times New Roman" w:hAnsi="Times New Roman" w:cs="Times New Roman" w:eastAsia="Times New Roman"/>
          <w:b/>
          <w:bCs/>
          <w:spacing w:val="0"/>
          <w:w w:val="100"/>
          <w:sz w:val="27"/>
          <w:szCs w:val="27"/>
        </w:rPr>
        <w:t>Conclusion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7"/>
          <w:szCs w:val="27"/>
        </w:rPr>
      </w:r>
    </w:p>
    <w:p>
      <w:pPr>
        <w:spacing w:line="240" w:lineRule="exact" w:before="15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249" w:lineRule="auto"/>
        <w:ind w:left="468" w:right="116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morbidité,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après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traitement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au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produit,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anill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)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aux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ferme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Niaraniara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lOO%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),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leur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mortalité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élevée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(76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%)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résultats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investigations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ont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permis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confirmer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qu'il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s'agit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d'une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intoxication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médicamenteuse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5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bovins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médication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pratiquée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fermier.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L'anamnèse,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chromatogrammes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indicateurs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cliniques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ont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également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confirmé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que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produit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utilisé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un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but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acaricide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n'était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pas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Dominex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alpha-méthrine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)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commercialisé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SAPHYTO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mais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un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mélange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profénofos,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cyperméthrine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diméthoate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qui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étaient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disponibles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ferme.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</w:r>
    </w:p>
    <w:p>
      <w:pPr>
        <w:spacing w:line="260" w:lineRule="exact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48" w:lineRule="auto"/>
        <w:ind w:left="472" w:right="114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prévenir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intoxications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médicamenteuses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particulier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l'amélioration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presta­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tions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vétérinaires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général,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5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30"/>
          <w:sz w:val="21"/>
          <w:szCs w:val="21"/>
        </w:rPr>
        <w:t>il</w:t>
      </w:r>
      <w:r>
        <w:rPr>
          <w:rFonts w:ascii="Arial" w:hAnsi="Arial" w:cs="Arial" w:eastAsia="Arial"/>
          <w:b w:val="0"/>
          <w:bCs w:val="0"/>
          <w:spacing w:val="-45"/>
          <w:w w:val="13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impératif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poser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problématique</w:t>
      </w:r>
      <w:r>
        <w:rPr>
          <w:rFonts w:ascii="Times New Roman" w:hAnsi="Times New Roman" w:cs="Times New Roman" w:eastAsia="Times New Roman"/>
          <w:b w:val="0"/>
          <w:bCs w:val="0"/>
          <w:spacing w:val="5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gestion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ces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pro­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duits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milieu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éleveur.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Il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également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important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former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davantage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médecins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vétérinaires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combler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déficit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personnel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vétérinaire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au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Burkina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Faso.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lutte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contre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médication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abusive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vente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frauduleuse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médicaments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intrants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vétérinaires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pourrait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ainsi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être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inten­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sifiée.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Il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aussi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important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rendre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obligatoire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l'inspection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sanitaire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salubrité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den­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rées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alimentaires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d'origine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animale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afin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préserver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santé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animaux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celle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popula­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tions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humaines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consommatrices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ces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denrées.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Un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soutien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financier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conséquent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priva­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tisation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cours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fonction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vétérinaire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tout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luttant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contre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usurpations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spécula­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tions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ce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métier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constitue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ailleurs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composante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essentielle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politique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gestion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saine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médicaments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vétérinaires.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</w:r>
    </w:p>
    <w:p>
      <w:pPr>
        <w:spacing w:after="0" w:line="248" w:lineRule="auto"/>
        <w:jc w:val="both"/>
        <w:rPr>
          <w:rFonts w:ascii="Times New Roman" w:hAnsi="Times New Roman" w:cs="Times New Roman" w:eastAsia="Times New Roman"/>
          <w:sz w:val="22"/>
          <w:szCs w:val="22"/>
        </w:rPr>
        <w:sectPr>
          <w:footerReference w:type="even" r:id="rId20"/>
          <w:footerReference w:type="default" r:id="rId21"/>
          <w:pgSz w:w="9677" w:h="13660"/>
          <w:pgMar w:footer="1049" w:header="0" w:top="540" w:bottom="1240" w:left="180" w:right="440"/>
        </w:sectPr>
      </w:pPr>
    </w:p>
    <w:p>
      <w:pPr>
        <w:spacing w:before="58"/>
        <w:ind w:left="176" w:right="6876" w:firstLine="0"/>
        <w:jc w:val="both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8"/>
          <w:szCs w:val="28"/>
        </w:rPr>
        <w:t>Remerciements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8"/>
          <w:szCs w:val="28"/>
        </w:rPr>
      </w:r>
    </w:p>
    <w:p>
      <w:pPr>
        <w:spacing w:line="280" w:lineRule="exact" w:before="6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Heading4"/>
        <w:spacing w:line="257" w:lineRule="auto"/>
        <w:ind w:right="264" w:hanging="5"/>
        <w:jc w:val="both"/>
      </w:pPr>
      <w:r>
        <w:rPr>
          <w:b w:val="0"/>
          <w:bCs w:val="0"/>
          <w:spacing w:val="0"/>
          <w:w w:val="100"/>
        </w:rPr>
        <w:t>Nos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remerciements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0"/>
          <w:w w:val="100"/>
        </w:rPr>
        <w:t>sont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adressés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au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Dr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Philippe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VAN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PERRE,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Directeur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du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Centre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Muraz,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pour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son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aide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matérielle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durant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l'étude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pour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.relecture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du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manuscrit.</w:t>
      </w:r>
      <w:r>
        <w:rPr>
          <w:b w:val="0"/>
          <w:bCs w:val="0"/>
          <w:spacing w:val="0"/>
          <w:w w:val="100"/>
        </w:rPr>
      </w:r>
    </w:p>
    <w:p>
      <w:pPr>
        <w:spacing w:line="260" w:lineRule="exact" w:before="10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54" w:lineRule="auto"/>
        <w:ind w:left="162" w:right="242" w:firstLine="4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Nos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remerciements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également</w:t>
      </w:r>
      <w:r>
        <w:rPr>
          <w:rFonts w:ascii="Times New Roman" w:hAnsi="Times New Roman" w:cs="Times New Roman" w:eastAsia="Times New Roman"/>
          <w:b w:val="0"/>
          <w:bCs w:val="0"/>
          <w:spacing w:val="5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adressés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au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Dr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Mamadou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KONE,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Directeur</w:t>
      </w:r>
      <w:r>
        <w:rPr>
          <w:rFonts w:ascii="Times New Roman" w:hAnsi="Times New Roman" w:cs="Times New Roman" w:eastAsia="Times New Roman"/>
          <w:b w:val="0"/>
          <w:bCs w:val="0"/>
          <w:spacing w:val="5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Régional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95"/>
          <w:sz w:val="21"/>
          <w:szCs w:val="21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22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Ressources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Animales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Banfora,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aux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Docteurs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Bernard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DOULKOUM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Bernard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YAMEOGO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Direction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Services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vétérinaires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Bm:kina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Faso,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au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Dr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Mamadou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SIDIBE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Centre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3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International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Recherche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Développement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l'Elevage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zone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subhumide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CIRDES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)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monsieur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Moré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SAWADOGO,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assistant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vétérinaire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service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21"/>
          <w:szCs w:val="21"/>
        </w:rPr>
        <w:t>à</w:t>
      </w:r>
      <w:r>
        <w:rPr>
          <w:rFonts w:ascii="Arial" w:hAnsi="Arial" w:cs="Arial" w:eastAsia="Arial"/>
          <w:b w:val="0"/>
          <w:bCs w:val="0"/>
          <w:spacing w:val="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Ba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f9ra,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chargé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suiv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)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sani­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3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taire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ferme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Niaraniara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leur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aide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moyens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logistiques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leur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participation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col­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4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lecte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données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terrain.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</w:r>
    </w:p>
    <w:p>
      <w:pPr>
        <w:spacing w:line="190" w:lineRule="exact" w:before="9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39" w:lineRule="exact" w:before="73"/>
        <w:ind w:left="167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Tableau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II.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Résultat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numération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formule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sanguine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chez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six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bovins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survivants.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</w:r>
    </w:p>
    <w:p>
      <w:pPr>
        <w:pStyle w:val="BodyText"/>
        <w:spacing w:line="202" w:lineRule="exact"/>
        <w:ind w:left="0" w:right="527"/>
        <w:jc w:val="right"/>
        <w:rPr>
          <w:rFonts w:ascii="Arial" w:hAnsi="Arial" w:cs="Arial" w:eastAsia="Arial"/>
        </w:rPr>
      </w:pPr>
      <w:r>
        <w:rPr>
          <w:rFonts w:ascii="Arial" w:hAnsi="Arial" w:cs="Arial" w:eastAsia="Arial"/>
          <w:b w:val="0"/>
          <w:bCs w:val="0"/>
          <w:spacing w:val="0"/>
          <w:w w:val="140"/>
        </w:rPr>
        <w:t>·'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line="100" w:lineRule="exact" w:before="7"/>
        <w:rPr>
          <w:sz w:val="10"/>
          <w:szCs w:val="10"/>
        </w:rPr>
      </w:pPr>
      <w:r>
        <w:rPr>
          <w:sz w:val="10"/>
          <w:szCs w:val="10"/>
        </w:rPr>
      </w:r>
    </w:p>
    <w:p>
      <w:pPr>
        <w:ind w:left="0" w:right="1175" w:firstLine="0"/>
        <w:jc w:val="right"/>
        <w:rPr>
          <w:rFonts w:ascii="Times New Roman" w:hAnsi="Times New Roman" w:cs="Times New Roman" w:eastAsia="Times New Roman"/>
          <w:sz w:val="19"/>
          <w:szCs w:val="19"/>
        </w:rPr>
      </w:pPr>
      <w:r>
        <w:rPr/>
        <w:pict>
          <v:group style="position:absolute;margin-left:15.11997pt;margin-top:-.37077pt;width:422.15913pt;height:.1pt;mso-position-horizontal-relative:page;mso-position-vertical-relative:paragraph;z-index:-914" coordorigin="302,-7" coordsize="8443,2">
            <v:shape style="position:absolute;left:302;top:-7;width:8443;height:2" coordorigin="302,-7" coordsize="8443,0" path="m302,-7l8746,-7e" filled="f" stroked="t" strokeweight="1.439997pt" strokecolor="#000000">
              <v:path arrowok="t"/>
            </v:shape>
            <w10:wrap type="none"/>
          </v:group>
        </w:pict>
      </w:r>
      <w:r>
        <w:rPr/>
        <w:pict>
          <v:group style="position:absolute;margin-left:241.199493pt;margin-top:11.86913pt;width:196.3196pt;height:.1pt;mso-position-horizontal-relative:page;mso-position-vertical-relative:paragraph;z-index:-913" coordorigin="4824,237" coordsize="3926,2">
            <v:shape style="position:absolute;left:4824;top:237;width:3926;height:2" coordorigin="4824,237" coordsize="3926,0" path="m4824,237l8750,237e" filled="f" stroked="t" strokeweight=".959998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N°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d'ordre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bovins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</w:r>
    </w:p>
    <w:p>
      <w:pPr>
        <w:tabs>
          <w:tab w:pos="3013" w:val="left" w:leader="none"/>
          <w:tab w:pos="3819" w:val="left" w:leader="none"/>
          <w:tab w:pos="5053" w:val="left" w:leader="none"/>
          <w:tab w:pos="5725" w:val="left" w:leader="none"/>
          <w:tab w:pos="6320" w:val="left" w:leader="none"/>
          <w:tab w:pos="7040" w:val="left" w:leader="none"/>
          <w:tab w:pos="7645" w:val="left" w:leader="none"/>
          <w:tab w:pos="8163" w:val="left" w:leader="none"/>
        </w:tabs>
        <w:spacing w:before="45"/>
        <w:ind w:left="162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Paramètres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sanguins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Unité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Normes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1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2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3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4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ab/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9"/>
          <w:szCs w:val="19"/>
        </w:rPr>
        <w:t>5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9"/>
          <w:szCs w:val="19"/>
        </w:rPr>
        <w:tab/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17"/>
          <w:szCs w:val="17"/>
        </w:rPr>
        <w:t>(j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17"/>
          <w:szCs w:val="17"/>
        </w:rPr>
      </w:r>
    </w:p>
    <w:p>
      <w:pPr>
        <w:spacing w:line="20" w:lineRule="exact" w:before="6"/>
        <w:rPr>
          <w:sz w:val="4"/>
          <w:szCs w:val="4"/>
        </w:rPr>
      </w:pPr>
      <w:r>
        <w:rPr>
          <w:sz w:val="4"/>
          <w:szCs w:val="4"/>
        </w:rPr>
      </w: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/>
      <w:tr>
        <w:trPr>
          <w:trHeight w:val="269" w:hRule="exact"/>
        </w:trPr>
        <w:tc>
          <w:tcPr>
            <w:tcW w:w="2336" w:type="dxa"/>
            <w:tcBorders>
              <w:top w:val="single" w:sz="8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4"/>
              <w:ind w:left="40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9"/>
                <w:szCs w:val="19"/>
              </w:rPr>
              <w:t>Leucocytes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084" w:type="dxa"/>
            <w:tcBorders>
              <w:top w:val="single" w:sz="8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9"/>
              <w:ind w:left="190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85"/>
                <w:sz w:val="19"/>
                <w:szCs w:val="19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8"/>
                <w:w w:val="8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85"/>
                <w:sz w:val="19"/>
                <w:szCs w:val="19"/>
              </w:rPr>
              <w:t>x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2"/>
                <w:w w:val="8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85"/>
                <w:sz w:val="19"/>
                <w:szCs w:val="19"/>
              </w:rPr>
              <w:t>lOJ/JLl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171" w:type="dxa"/>
            <w:tcBorders>
              <w:top w:val="single" w:sz="8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4"/>
              <w:ind w:left="9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9"/>
                <w:szCs w:val="19"/>
              </w:rPr>
              <w:t>4,00-12,00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681" w:type="dxa"/>
            <w:tcBorders>
              <w:top w:val="single" w:sz="8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4"/>
              <w:ind w:left="123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41,40</w:t>
            </w:r>
          </w:p>
        </w:tc>
        <w:tc>
          <w:tcPr>
            <w:tcW w:w="675" w:type="dxa"/>
            <w:tcBorders>
              <w:top w:val="single" w:sz="8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9"/>
              <w:ind w:left="128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22,50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679" w:type="dxa"/>
            <w:tcBorders>
              <w:top w:val="single" w:sz="8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9"/>
              <w:ind w:left="135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13,20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639" w:type="dxa"/>
            <w:tcBorders>
              <w:top w:val="single" w:sz="8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9"/>
              <w:ind w:left="148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16,2</w:t>
            </w:r>
          </w:p>
        </w:tc>
        <w:tc>
          <w:tcPr>
            <w:tcW w:w="594" w:type="dxa"/>
            <w:tcBorders>
              <w:top w:val="single" w:sz="8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9"/>
              <w:ind w:left="8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23,5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628" w:type="dxa"/>
            <w:tcBorders>
              <w:top w:val="single" w:sz="8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4"/>
              <w:ind w:left="95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9"/>
                <w:szCs w:val="19"/>
              </w:rPr>
              <w:t>16:8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257" w:hRule="exact"/>
        </w:trPr>
        <w:tc>
          <w:tcPr>
            <w:tcW w:w="233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5"/>
              <w:ind w:left="4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9"/>
                <w:szCs w:val="19"/>
              </w:rPr>
              <w:t>Hématies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0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0"/>
              <w:ind w:left="190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85"/>
                <w:sz w:val="19"/>
                <w:szCs w:val="19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31"/>
                <w:w w:val="85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85"/>
                <w:sz w:val="17"/>
                <w:szCs w:val="17"/>
              </w:rPr>
              <w:t>x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3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85"/>
                <w:sz w:val="17"/>
                <w:szCs w:val="17"/>
              </w:rPr>
              <w:t>10"/JLI</w:t>
            </w:r>
            <w:r>
              <w:rPr>
                <w:rFonts w:ascii="Arial" w:hAnsi="Arial" w:cs="Arial" w:eastAsia="Arial"/>
                <w:b w:val="0"/>
                <w:bCs w:val="0"/>
                <w:i w:val="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1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5"/>
              <w:ind w:left="108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5,00-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2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10,00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6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0"/>
              <w:ind w:left="133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5,24</w:t>
            </w:r>
          </w:p>
        </w:tc>
        <w:tc>
          <w:tcPr>
            <w:tcW w:w="6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5"/>
              <w:ind w:left="128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6,41</w:t>
            </w:r>
          </w:p>
        </w:tc>
        <w:tc>
          <w:tcPr>
            <w:tcW w:w="67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5"/>
              <w:ind w:left="111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6,55</w:t>
            </w:r>
          </w:p>
        </w:tc>
        <w:tc>
          <w:tcPr>
            <w:tcW w:w="6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5"/>
              <w:ind w:left="128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6,24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5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0"/>
              <w:ind w:left="8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7,85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6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0"/>
              <w:ind w:left="76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6,85</w:t>
            </w:r>
          </w:p>
        </w:tc>
      </w:tr>
      <w:tr>
        <w:trPr>
          <w:trHeight w:val="262" w:hRule="exact"/>
        </w:trPr>
        <w:tc>
          <w:tcPr>
            <w:tcW w:w="233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2"/>
              <w:ind w:left="4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9"/>
                <w:szCs w:val="19"/>
              </w:rPr>
              <w:t>Hémoglobine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0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7"/>
              <w:ind w:left="185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9"/>
                <w:szCs w:val="19"/>
              </w:rPr>
              <w:t>G/dl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1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2"/>
              <w:ind w:left="108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20"/>
                <w:sz w:val="19"/>
                <w:szCs w:val="19"/>
              </w:rPr>
              <w:t>8-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5"/>
                <w:w w:val="12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5"/>
                <w:sz w:val="19"/>
                <w:szCs w:val="19"/>
              </w:rPr>
              <w:t>15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6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2"/>
              <w:ind w:left="133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8,80</w:t>
            </w:r>
          </w:p>
        </w:tc>
        <w:tc>
          <w:tcPr>
            <w:tcW w:w="6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2"/>
              <w:ind w:left="152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9"/>
                <w:szCs w:val="19"/>
              </w:rPr>
              <w:t>10,80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67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2"/>
              <w:ind w:left="131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11,90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6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2"/>
              <w:ind w:left="143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i2,30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5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2"/>
              <w:ind w:left="10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13,80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6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2"/>
              <w:ind w:left="95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11,80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262" w:hRule="exact"/>
        </w:trPr>
        <w:tc>
          <w:tcPr>
            <w:tcW w:w="233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0"/>
              <w:ind w:left="4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9"/>
                <w:szCs w:val="19"/>
              </w:rPr>
              <w:t>Hématocrite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0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4"/>
              <w:ind w:left="19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  <w:t>%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1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0"/>
              <w:ind w:left="10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25"/>
                <w:sz w:val="19"/>
                <w:szCs w:val="19"/>
              </w:rPr>
              <w:t>24-46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6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0"/>
              <w:ind w:left="133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27,60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6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0"/>
              <w:ind w:left="133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30,00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67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0"/>
              <w:ind w:left="116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34,10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6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0"/>
              <w:ind w:left="128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33,70</w:t>
            </w:r>
          </w:p>
        </w:tc>
        <w:tc>
          <w:tcPr>
            <w:tcW w:w="5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0"/>
              <w:ind w:left="8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39,00</w:t>
            </w:r>
          </w:p>
        </w:tc>
        <w:tc>
          <w:tcPr>
            <w:tcW w:w="6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0"/>
              <w:ind w:left="80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31,80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262" w:hRule="exact"/>
        </w:trPr>
        <w:tc>
          <w:tcPr>
            <w:tcW w:w="233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2"/>
              <w:ind w:left="4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9"/>
                <w:szCs w:val="19"/>
              </w:rPr>
              <w:t>Plaquettes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5"/>
                <w:w w:val="9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9"/>
                <w:szCs w:val="19"/>
              </w:rPr>
              <w:t>sanguines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0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7"/>
              <w:ind w:left="190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80"/>
                <w:sz w:val="19"/>
                <w:szCs w:val="19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32"/>
                <w:w w:val="8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80"/>
                <w:sz w:val="19"/>
                <w:szCs w:val="19"/>
              </w:rPr>
              <w:t>x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8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8"/>
                <w:w w:val="8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80"/>
                <w:sz w:val="19"/>
                <w:szCs w:val="19"/>
              </w:rPr>
              <w:t>10'/J.Ll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1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2"/>
              <w:ind w:left="108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9"/>
                <w:szCs w:val="19"/>
              </w:rPr>
              <w:t>300-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2"/>
                <w:w w:val="11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9"/>
                <w:szCs w:val="19"/>
              </w:rPr>
              <w:t>800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6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2"/>
              <w:ind w:left="133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227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6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7"/>
              <w:ind w:left="128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964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67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2"/>
              <w:ind w:left="131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153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6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2"/>
              <w:ind w:left="128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202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5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2"/>
              <w:ind w:left="8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313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6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2"/>
              <w:ind w:left="95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1225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238" w:hRule="exact"/>
        </w:trPr>
        <w:tc>
          <w:tcPr>
            <w:tcW w:w="233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5"/>
              <w:ind w:left="4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9"/>
                <w:szCs w:val="19"/>
              </w:rPr>
              <w:t>Polynucléaires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7"/>
                <w:w w:val="9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9"/>
                <w:szCs w:val="19"/>
              </w:rPr>
              <w:t>neutrophiles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0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4"/>
              <w:ind w:left="19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18"/>
                <w:szCs w:val="18"/>
              </w:rPr>
              <w:t>%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1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0"/>
              <w:ind w:left="108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20"/>
                <w:sz w:val="19"/>
                <w:szCs w:val="19"/>
              </w:rPr>
              <w:t>20-35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6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0"/>
              <w:ind w:left="133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9"/>
                <w:szCs w:val="19"/>
              </w:rPr>
              <w:t>37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6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0"/>
              <w:ind w:left="128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9"/>
                <w:szCs w:val="19"/>
              </w:rPr>
              <w:t>25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67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0"/>
              <w:ind w:left="111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20</w:t>
            </w:r>
          </w:p>
        </w:tc>
        <w:tc>
          <w:tcPr>
            <w:tcW w:w="6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0"/>
              <w:ind w:left="128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9"/>
                <w:szCs w:val="19"/>
              </w:rPr>
              <w:t>25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5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0"/>
              <w:ind w:left="8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55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6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0"/>
              <w:ind w:left="71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45</w:t>
            </w:r>
          </w:p>
        </w:tc>
      </w:tr>
      <w:tr>
        <w:trPr>
          <w:trHeight w:val="290" w:hRule="exact"/>
        </w:trPr>
        <w:tc>
          <w:tcPr>
            <w:tcW w:w="233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1"/>
              <w:ind w:left="5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9"/>
                <w:szCs w:val="19"/>
              </w:rPr>
              <w:t>Polynucléaires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1"/>
                <w:w w:val="9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9"/>
                <w:szCs w:val="19"/>
              </w:rPr>
              <w:t>éosinophiles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0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1"/>
              <w:ind w:left="19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8"/>
                <w:szCs w:val="18"/>
              </w:rPr>
              <w:t>%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1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1"/>
              <w:ind w:left="108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45"/>
                <w:sz w:val="19"/>
                <w:szCs w:val="19"/>
              </w:rPr>
              <w:t>5-8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6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6"/>
              <w:ind w:left="133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6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6"/>
              <w:ind w:left="15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  <w:t>10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67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6"/>
              <w:ind w:left="116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30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6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7" w:lineRule="exact"/>
              <w:ind w:left="12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35"/>
                <w:sz w:val="19"/>
                <w:szCs w:val="19"/>
              </w:rPr>
              <w:t>24.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5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6"/>
              <w:ind w:left="8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9"/>
                <w:szCs w:val="19"/>
              </w:rPr>
              <w:t>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6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1"/>
              <w:ind w:left="76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9"/>
                <w:szCs w:val="19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264" w:hRule="exact"/>
        </w:trPr>
        <w:tc>
          <w:tcPr>
            <w:tcW w:w="233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0"/>
              <w:ind w:left="5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9"/>
                <w:szCs w:val="19"/>
              </w:rPr>
              <w:t>Polynucléaires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4"/>
                <w:w w:val="9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9"/>
                <w:szCs w:val="19"/>
              </w:rPr>
              <w:t>basophiles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0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9"/>
              <w:ind w:left="19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  <w:t>%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1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0"/>
              <w:ind w:left="10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45"/>
                <w:sz w:val="19"/>
                <w:szCs w:val="19"/>
              </w:rPr>
              <w:t>0-2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6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5"/>
              <w:ind w:left="128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9"/>
                <w:szCs w:val="19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6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5"/>
              <w:ind w:left="128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9"/>
                <w:szCs w:val="19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67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5"/>
              <w:ind w:left="111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9"/>
                <w:szCs w:val="19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6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0"/>
              <w:ind w:left="12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5"/>
                <w:sz w:val="19"/>
                <w:szCs w:val="19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5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5"/>
              <w:ind w:left="80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9"/>
                <w:szCs w:val="19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6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5"/>
              <w:ind w:left="76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9"/>
                <w:szCs w:val="19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259" w:hRule="exact"/>
        </w:trPr>
        <w:tc>
          <w:tcPr>
            <w:tcW w:w="233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0"/>
              <w:ind w:left="4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9"/>
                <w:szCs w:val="19"/>
              </w:rPr>
              <w:t>Lymphocytes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0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9"/>
              <w:ind w:left="19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  <w:t>%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1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0"/>
              <w:ind w:left="10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25"/>
                <w:sz w:val="19"/>
                <w:szCs w:val="19"/>
              </w:rPr>
              <w:t>40-65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6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5"/>
              <w:ind w:left="128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58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6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0"/>
              <w:ind w:left="128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9"/>
                <w:szCs w:val="19"/>
              </w:rPr>
              <w:t>62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67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0"/>
              <w:ind w:left="107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47</w:t>
            </w:r>
          </w:p>
        </w:tc>
        <w:tc>
          <w:tcPr>
            <w:tcW w:w="6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0"/>
              <w:ind w:left="12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49</w:t>
            </w:r>
          </w:p>
        </w:tc>
        <w:tc>
          <w:tcPr>
            <w:tcW w:w="5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0"/>
              <w:ind w:left="8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9"/>
                <w:szCs w:val="19"/>
              </w:rPr>
              <w:t>37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6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0"/>
              <w:ind w:left="71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48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322" w:hRule="exact"/>
        </w:trPr>
        <w:tc>
          <w:tcPr>
            <w:tcW w:w="2336" w:type="dxa"/>
            <w:tcBorders>
              <w:top w:val="nil" w:sz="6" w:space="0" w:color="auto"/>
              <w:left w:val="nil" w:sz="6" w:space="0" w:color="auto"/>
              <w:bottom w:val="single" w:sz="10" w:space="0" w:color="000000"/>
              <w:right w:val="nil" w:sz="6" w:space="0" w:color="auto"/>
            </w:tcBorders>
          </w:tcPr>
          <w:p>
            <w:pPr>
              <w:pStyle w:val="TableParagraph"/>
              <w:spacing w:before="15"/>
              <w:ind w:left="4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9"/>
                <w:szCs w:val="19"/>
              </w:rPr>
              <w:t>Monocytes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084" w:type="dxa"/>
            <w:tcBorders>
              <w:top w:val="nil" w:sz="6" w:space="0" w:color="auto"/>
              <w:left w:val="nil" w:sz="6" w:space="0" w:color="auto"/>
              <w:bottom w:val="single" w:sz="10" w:space="0" w:color="000000"/>
              <w:right w:val="nil" w:sz="6" w:space="0" w:color="auto"/>
            </w:tcBorders>
          </w:tcPr>
          <w:p>
            <w:pPr>
              <w:pStyle w:val="TableParagraph"/>
              <w:spacing w:before="19"/>
              <w:ind w:left="19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8"/>
                <w:szCs w:val="18"/>
              </w:rPr>
              <w:t>%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171" w:type="dxa"/>
            <w:tcBorders>
              <w:top w:val="nil" w:sz="6" w:space="0" w:color="auto"/>
              <w:left w:val="nil" w:sz="6" w:space="0" w:color="auto"/>
              <w:bottom w:val="single" w:sz="10" w:space="0" w:color="000000"/>
              <w:right w:val="nil" w:sz="6" w:space="0" w:color="auto"/>
            </w:tcBorders>
          </w:tcPr>
          <w:p>
            <w:pPr>
              <w:pStyle w:val="TableParagraph"/>
              <w:spacing w:before="15"/>
              <w:ind w:left="10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40"/>
                <w:sz w:val="19"/>
                <w:szCs w:val="19"/>
              </w:rPr>
              <w:t>2-7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681" w:type="dxa"/>
            <w:tcBorders>
              <w:top w:val="nil" w:sz="6" w:space="0" w:color="auto"/>
              <w:left w:val="nil" w:sz="6" w:space="0" w:color="auto"/>
              <w:bottom w:val="single" w:sz="10" w:space="0" w:color="000000"/>
              <w:right w:val="nil" w:sz="6" w:space="0" w:color="auto"/>
            </w:tcBorders>
          </w:tcPr>
          <w:p>
            <w:pPr>
              <w:pStyle w:val="TableParagraph"/>
              <w:spacing w:before="15"/>
              <w:ind w:left="133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9"/>
                <w:szCs w:val="19"/>
              </w:rPr>
              <w:t>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675" w:type="dxa"/>
            <w:tcBorders>
              <w:top w:val="nil" w:sz="6" w:space="0" w:color="auto"/>
              <w:left w:val="nil" w:sz="6" w:space="0" w:color="auto"/>
              <w:bottom w:val="single" w:sz="10" w:space="0" w:color="000000"/>
              <w:right w:val="nil" w:sz="6" w:space="0" w:color="auto"/>
            </w:tcBorders>
          </w:tcPr>
          <w:p>
            <w:pPr>
              <w:pStyle w:val="TableParagraph"/>
              <w:spacing w:before="15"/>
              <w:ind w:left="133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679" w:type="dxa"/>
            <w:tcBorders>
              <w:top w:val="nil" w:sz="6" w:space="0" w:color="auto"/>
              <w:left w:val="nil" w:sz="6" w:space="0" w:color="auto"/>
              <w:bottom w:val="single" w:sz="10" w:space="0" w:color="000000"/>
              <w:right w:val="nil" w:sz="6" w:space="0" w:color="auto"/>
            </w:tcBorders>
          </w:tcPr>
          <w:p>
            <w:pPr>
              <w:pStyle w:val="TableParagraph"/>
              <w:spacing w:before="15"/>
              <w:ind w:left="116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639" w:type="dxa"/>
            <w:tcBorders>
              <w:top w:val="nil" w:sz="6" w:space="0" w:color="auto"/>
              <w:left w:val="nil" w:sz="6" w:space="0" w:color="auto"/>
              <w:bottom w:val="single" w:sz="10" w:space="0" w:color="000000"/>
              <w:right w:val="nil" w:sz="6" w:space="0" w:color="auto"/>
            </w:tcBorders>
          </w:tcPr>
          <w:p>
            <w:pPr>
              <w:pStyle w:val="TableParagraph"/>
              <w:spacing w:before="15"/>
              <w:ind w:left="128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594" w:type="dxa"/>
            <w:tcBorders>
              <w:top w:val="nil" w:sz="6" w:space="0" w:color="auto"/>
              <w:left w:val="nil" w:sz="6" w:space="0" w:color="auto"/>
              <w:bottom w:val="single" w:sz="10" w:space="0" w:color="000000"/>
              <w:right w:val="nil" w:sz="6" w:space="0" w:color="auto"/>
            </w:tcBorders>
          </w:tcPr>
          <w:p>
            <w:pPr>
              <w:pStyle w:val="TableParagraph"/>
              <w:spacing w:before="15"/>
              <w:ind w:left="8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9"/>
                <w:szCs w:val="19"/>
              </w:rPr>
              <w:t>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628" w:type="dxa"/>
            <w:tcBorders>
              <w:top w:val="nil" w:sz="6" w:space="0" w:color="auto"/>
              <w:left w:val="nil" w:sz="6" w:space="0" w:color="auto"/>
              <w:bottom w:val="single" w:sz="10" w:space="0" w:color="000000"/>
              <w:right w:val="nil" w:sz="6" w:space="0" w:color="auto"/>
            </w:tcBorders>
          </w:tcPr>
          <w:p>
            <w:pPr>
              <w:pStyle w:val="TableParagraph"/>
              <w:spacing w:before="5"/>
              <w:ind w:left="80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9"/>
                <w:szCs w:val="19"/>
              </w:rPr>
              <w:t>7,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</w:tbl>
    <w:p>
      <w:pPr>
        <w:spacing w:line="280" w:lineRule="exact" w:before="8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Heading4"/>
        <w:spacing w:before="73"/>
        <w:ind w:left="157" w:right="0"/>
        <w:jc w:val="left"/>
      </w:pPr>
      <w:r>
        <w:rPr>
          <w:b w:val="0"/>
          <w:bCs w:val="0"/>
          <w:spacing w:val="0"/>
          <w:w w:val="100"/>
        </w:rPr>
        <w:t>Tableau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0"/>
          <w:w w:val="100"/>
        </w:rPr>
        <w:t>III.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Résultats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0"/>
          <w:w w:val="100"/>
        </w:rPr>
        <w:t>des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Transaminases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Bilirubine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0"/>
          <w:w w:val="100"/>
        </w:rPr>
        <w:t>chez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les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six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bovins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Intoxiqués.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tbl>
      <w:tblPr>
        <w:tblW w:w="0" w:type="auto"/>
        <w:jc w:val="left"/>
        <w:tblInd w:w="12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/>
      <w:tr>
        <w:trPr>
          <w:trHeight w:val="499" w:hRule="exact"/>
        </w:trPr>
        <w:tc>
          <w:tcPr>
            <w:tcW w:w="1843" w:type="dxa"/>
            <w:tcBorders>
              <w:top w:val="single" w:sz="10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11" w:lineRule="exact"/>
              <w:ind w:left="40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N°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8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d'ordre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4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des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4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bovins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2469" w:type="dxa"/>
            <w:tcBorders>
              <w:top w:val="single" w:sz="10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before="11"/>
              <w:ind w:right="37"/>
              <w:jc w:val="center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5"/>
                <w:sz w:val="17"/>
                <w:szCs w:val="17"/>
              </w:rPr>
              <w:t>ASATIGOT</w:t>
            </w:r>
            <w:r>
              <w:rPr>
                <w:rFonts w:ascii="Arial" w:hAnsi="Arial" w:cs="Arial" w:eastAsia="Arial"/>
                <w:b w:val="0"/>
                <w:bCs w:val="0"/>
                <w:i w:val="0"/>
                <w:spacing w:val="0"/>
                <w:w w:val="100"/>
                <w:sz w:val="17"/>
                <w:szCs w:val="17"/>
              </w:rPr>
            </w:r>
          </w:p>
          <w:p>
            <w:pPr>
              <w:pStyle w:val="TableParagraph"/>
              <w:spacing w:before="50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(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Norme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5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=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4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45,30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4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-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7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110,20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6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Ul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  <w:t>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2266" w:type="dxa"/>
            <w:tcBorders>
              <w:top w:val="single" w:sz="10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11" w:lineRule="exact"/>
              <w:ind w:left="15" w:right="0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9"/>
                <w:szCs w:val="19"/>
              </w:rPr>
              <w:t>ALAT/GPT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  <w:p>
            <w:pPr>
              <w:pStyle w:val="TableParagraph"/>
              <w:spacing w:before="40"/>
              <w:ind w:left="34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(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Norme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=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4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6,90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6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-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8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35,30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8"/>
                <w:w w:val="105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5"/>
                <w:sz w:val="16"/>
                <w:szCs w:val="16"/>
              </w:rPr>
              <w:t>UI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5"/>
                <w:sz w:val="16"/>
                <w:szCs w:val="16"/>
              </w:rPr>
              <w:t>)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948" w:type="dxa"/>
            <w:tcBorders>
              <w:top w:val="single" w:sz="10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7" w:lineRule="exact"/>
              <w:ind w:left="52" w:right="0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9"/>
                <w:szCs w:val="19"/>
              </w:rPr>
              <w:t>Bilirubine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  <w:p>
            <w:pPr>
              <w:pStyle w:val="TableParagraph"/>
              <w:spacing w:before="45"/>
              <w:ind w:left="50" w:right="0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(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Norme=1,88-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8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8,21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Ul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)</w:t>
            </w:r>
          </w:p>
        </w:tc>
      </w:tr>
      <w:tr>
        <w:trPr>
          <w:trHeight w:val="271" w:hRule="exact"/>
        </w:trPr>
        <w:tc>
          <w:tcPr>
            <w:tcW w:w="1843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2"/>
              <w:ind w:right="231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55"/>
                <w:sz w:val="19"/>
                <w:szCs w:val="19"/>
              </w:rPr>
              <w:t>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2469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2"/>
              <w:ind w:left="201" w:right="0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9"/>
                <w:szCs w:val="19"/>
              </w:rPr>
              <w:t>123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2266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2"/>
              <w:ind w:left="1050" w:right="974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83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948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2"/>
              <w:ind w:left="46" w:right="0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50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266" w:hRule="exact"/>
        </w:trPr>
        <w:tc>
          <w:tcPr>
            <w:tcW w:w="18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5"/>
              <w:ind w:right="251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9"/>
                <w:szCs w:val="19"/>
              </w:rPr>
              <w:t>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24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0"/>
              <w:ind w:left="1219" w:right="1020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14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22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5"/>
              <w:ind w:left="91" w:right="0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9"/>
                <w:szCs w:val="19"/>
              </w:rPr>
              <w:t>12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9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5"/>
              <w:ind w:left="31" w:right="0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95"/>
                <w:sz w:val="19"/>
                <w:szCs w:val="19"/>
              </w:rPr>
              <w:t>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262" w:hRule="exact"/>
        </w:trPr>
        <w:tc>
          <w:tcPr>
            <w:tcW w:w="18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2"/>
              <w:ind w:right="242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24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2"/>
              <w:ind w:left="1219" w:right="1020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10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22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2"/>
              <w:ind w:left="62" w:right="0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36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9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2"/>
              <w:ind w:left="39" w:right="0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5"/>
                <w:sz w:val="19"/>
                <w:szCs w:val="19"/>
              </w:rPr>
              <w:t>6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259" w:hRule="exact"/>
        </w:trPr>
        <w:tc>
          <w:tcPr>
            <w:tcW w:w="18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0"/>
              <w:ind w:right="252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4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24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0"/>
              <w:ind w:left="203" w:right="0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9"/>
                <w:szCs w:val="19"/>
              </w:rPr>
              <w:t>14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22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0"/>
              <w:ind w:left="62" w:right="0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9"/>
                <w:szCs w:val="19"/>
              </w:rPr>
              <w:t>32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9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9"/>
              <w:ind w:left="925" w:right="874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val="259" w:hRule="exact"/>
        </w:trPr>
        <w:tc>
          <w:tcPr>
            <w:tcW w:w="18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0"/>
              <w:ind w:right="257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90"/>
                <w:sz w:val="19"/>
                <w:szCs w:val="19"/>
              </w:rPr>
              <w:t>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24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0"/>
              <w:ind w:left="193" w:right="0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19"/>
                <w:szCs w:val="19"/>
              </w:rPr>
              <w:t>12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22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0"/>
              <w:ind w:left="1035" w:right="980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9"/>
                <w:szCs w:val="19"/>
              </w:rPr>
              <w:t>22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9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0"/>
              <w:ind w:left="43" w:right="0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6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319" w:hRule="exact"/>
        </w:trPr>
        <w:tc>
          <w:tcPr>
            <w:tcW w:w="1843" w:type="dxa"/>
            <w:tcBorders>
              <w:top w:val="nil" w:sz="6" w:space="0" w:color="auto"/>
              <w:left w:val="nil" w:sz="6" w:space="0" w:color="auto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before="19"/>
              <w:ind w:right="25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5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2469" w:type="dxa"/>
            <w:tcBorders>
              <w:top w:val="nil" w:sz="6" w:space="0" w:color="auto"/>
              <w:left w:val="nil" w:sz="6" w:space="0" w:color="auto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before="21"/>
              <w:ind w:left="169" w:right="0"/>
              <w:jc w:val="center"/>
              <w:rPr>
                <w:rFonts w:ascii="Courier New" w:hAnsi="Courier New" w:cs="Courier New" w:eastAsia="Courier New"/>
                <w:sz w:val="20"/>
                <w:szCs w:val="20"/>
              </w:rPr>
            </w:pP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80"/>
                <w:sz w:val="20"/>
                <w:szCs w:val="20"/>
              </w:rPr>
              <w:t>22</w:t>
            </w: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266" w:type="dxa"/>
            <w:tcBorders>
              <w:top w:val="nil" w:sz="6" w:space="0" w:color="auto"/>
              <w:left w:val="nil" w:sz="6" w:space="0" w:color="auto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before="10"/>
              <w:ind w:left="51" w:right="0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29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948" w:type="dxa"/>
            <w:tcBorders>
              <w:top w:val="nil" w:sz="6" w:space="0" w:color="auto"/>
              <w:left w:val="nil" w:sz="6" w:space="0" w:color="auto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before="10"/>
              <w:ind w:left="925" w:right="879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9"/>
                <w:szCs w:val="19"/>
              </w:rPr>
              <w:t>8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</w:tbl>
    <w:p>
      <w:pPr>
        <w:spacing w:after="0"/>
        <w:jc w:val="center"/>
        <w:rPr>
          <w:rFonts w:ascii="Times New Roman" w:hAnsi="Times New Roman" w:cs="Times New Roman" w:eastAsia="Times New Roman"/>
          <w:sz w:val="19"/>
          <w:szCs w:val="19"/>
        </w:rPr>
        <w:sectPr>
          <w:pgSz w:w="9802" w:h="13740"/>
          <w:pgMar w:header="0" w:footer="1049" w:top="560" w:bottom="1240" w:left="140" w:right="800"/>
        </w:sectPr>
      </w:pPr>
    </w:p>
    <w:p>
      <w:pPr>
        <w:pStyle w:val="Heading1"/>
        <w:spacing w:before="60"/>
        <w:ind w:left="206" w:right="6546"/>
        <w:jc w:val="both"/>
      </w:pPr>
      <w:r>
        <w:rPr/>
        <w:pict>
          <v:group style="position:absolute;margin-left:73.497559pt;margin-top:.718999pt;width:62.48494pt;height:.1pt;mso-position-horizontal-relative:page;mso-position-vertical-relative:page;z-index:-912" coordorigin="1470,14" coordsize="1250,2">
            <v:shape style="position:absolute;left:1470;top:14;width:1250;height:2" coordorigin="1470,14" coordsize="1250,0" path="m1470,14l2720,14e" filled="f" stroked="t" strokeweight=".239406pt" strokecolor="#000000">
              <v:path arrowok="t"/>
            </v:shape>
            <w10:wrap type="none"/>
          </v:group>
        </w:pict>
      </w:r>
      <w:r>
        <w:rPr>
          <w:b w:val="0"/>
          <w:bCs w:val="0"/>
          <w:spacing w:val="0"/>
          <w:w w:val="100"/>
        </w:rPr>
        <w:t>Références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0"/>
          <w:w w:val="100"/>
        </w:rPr>
        <w:t>citées</w:t>
      </w:r>
      <w:r>
        <w:rPr>
          <w:b w:val="0"/>
          <w:bCs w:val="0"/>
          <w:spacing w:val="0"/>
          <w:w w:val="100"/>
        </w:rPr>
      </w:r>
    </w:p>
    <w:p>
      <w:pPr>
        <w:spacing w:line="260" w:lineRule="exact" w:before="14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64" w:lineRule="auto"/>
        <w:ind w:left="206" w:right="0" w:hanging="5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ARCHER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R.K,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1968.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Haematological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'techniques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for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use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on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animais.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Blackwel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scientific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publications,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Oxford,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3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England,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361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p.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</w:r>
    </w:p>
    <w:p>
      <w:pPr>
        <w:spacing w:line="120" w:lineRule="exact" w:before="1"/>
        <w:rPr>
          <w:sz w:val="12"/>
          <w:szCs w:val="12"/>
        </w:rPr>
      </w:pPr>
      <w:r>
        <w:rPr>
          <w:sz w:val="12"/>
          <w:szCs w:val="12"/>
        </w:rPr>
      </w:r>
    </w:p>
    <w:p>
      <w:pPr>
        <w:ind w:left="215" w:right="661" w:firstLine="0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BAZANOVA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N.O,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1980.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physiologie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animaux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domestiques,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2e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édition,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Kolos,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Moscou,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Russie,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270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p.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</w:r>
    </w:p>
    <w:p>
      <w:pPr>
        <w:spacing w:line="130" w:lineRule="exact" w:before="5"/>
        <w:rPr>
          <w:sz w:val="13"/>
          <w:szCs w:val="13"/>
        </w:rPr>
      </w:pPr>
      <w:r>
        <w:rPr>
          <w:sz w:val="13"/>
          <w:szCs w:val="13"/>
        </w:rPr>
      </w:r>
    </w:p>
    <w:p>
      <w:pPr>
        <w:spacing w:line="270" w:lineRule="auto"/>
        <w:ind w:left="210" w:right="136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BOYD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J.W.,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1984.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in'terpertarion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serum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biochemistry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test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results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in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domestics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animais,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veterinary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clinical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pathology,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veterinary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practice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:publishing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Co,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vol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13,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n°2,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260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p.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</w:r>
    </w:p>
    <w:p>
      <w:pPr>
        <w:spacing w:line="110" w:lineRule="exact" w:before="1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70" w:lineRule="auto"/>
        <w:ind w:left="206" w:right="135" w:firstLine="4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7"/>
          <w:szCs w:val="17"/>
        </w:rPr>
        <w:t>CHÀRLES</w:t>
      </w:r>
      <w:r>
        <w:rPr>
          <w:rFonts w:ascii="Times New Roman" w:hAnsi="Times New Roman" w:cs="Times New Roman" w:eastAsia="Times New Roman"/>
          <w:b w:val="0"/>
          <w:bCs w:val="0"/>
          <w:spacing w:val="-14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7"/>
          <w:szCs w:val="17"/>
        </w:rPr>
        <w:t>A.,</w:t>
      </w:r>
      <w:r>
        <w:rPr>
          <w:rFonts w:ascii="Times New Roman" w:hAnsi="Times New Roman" w:cs="Times New Roman" w:eastAsia="Times New Roman"/>
          <w:b w:val="0"/>
          <w:bCs w:val="0"/>
          <w:spacing w:val="-20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7"/>
          <w:szCs w:val="17"/>
        </w:rPr>
        <w:t>JANEWA</w:t>
      </w:r>
      <w:r>
        <w:rPr>
          <w:rFonts w:ascii="Times New Roman" w:hAnsi="Times New Roman" w:cs="Times New Roman" w:eastAsia="Times New Roman"/>
          <w:b w:val="0"/>
          <w:bCs w:val="0"/>
          <w:spacing w:val="-30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7"/>
          <w:szCs w:val="17"/>
        </w:rPr>
        <w:t>Y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7"/>
          <w:szCs w:val="17"/>
        </w:rPr>
        <w:t>Jr.</w:t>
      </w:r>
      <w:r>
        <w:rPr>
          <w:rFonts w:ascii="Times New Roman" w:hAnsi="Times New Roman" w:cs="Times New Roman" w:eastAsia="Times New Roman"/>
          <w:b w:val="0"/>
          <w:bCs w:val="0"/>
          <w:spacing w:val="-26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7"/>
          <w:szCs w:val="17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-17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7"/>
          <w:szCs w:val="17"/>
        </w:rPr>
        <w:t>TRAVERS</w:t>
      </w:r>
      <w:r>
        <w:rPr>
          <w:rFonts w:ascii="Times New Roman" w:hAnsi="Times New Roman" w:cs="Times New Roman" w:eastAsia="Times New Roman"/>
          <w:b w:val="0"/>
          <w:bCs w:val="0"/>
          <w:spacing w:val="-17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7"/>
          <w:szCs w:val="17"/>
        </w:rPr>
        <w:t>P.,</w:t>
      </w:r>
      <w:r>
        <w:rPr>
          <w:rFonts w:ascii="Times New Roman" w:hAnsi="Times New Roman" w:cs="Times New Roman" w:eastAsia="Times New Roman"/>
          <w:b w:val="0"/>
          <w:bCs w:val="0"/>
          <w:spacing w:val="-14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7"/>
          <w:szCs w:val="17"/>
        </w:rPr>
        <w:t>1996.</w:t>
      </w:r>
      <w:r>
        <w:rPr>
          <w:rFonts w:ascii="Times New Roman" w:hAnsi="Times New Roman" w:cs="Times New Roman" w:eastAsia="Times New Roman"/>
          <w:b w:val="0"/>
          <w:bCs w:val="0"/>
          <w:spacing w:val="-27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7"/>
          <w:szCs w:val="17"/>
        </w:rPr>
        <w:t>Iminunobiology,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7"/>
          <w:szCs w:val="17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7"/>
          <w:szCs w:val="17"/>
        </w:rPr>
        <w:t>immune</w:t>
      </w:r>
      <w:r>
        <w:rPr>
          <w:rFonts w:ascii="Times New Roman" w:hAnsi="Times New Roman" w:cs="Times New Roman" w:eastAsia="Times New Roman"/>
          <w:b w:val="0"/>
          <w:bCs w:val="0"/>
          <w:spacing w:val="-15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7"/>
          <w:szCs w:val="17"/>
        </w:rPr>
        <w:t>system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7"/>
          <w:szCs w:val="17"/>
        </w:rPr>
        <w:t>in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7"/>
          <w:szCs w:val="17"/>
        </w:rPr>
        <w:t>Health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7"/>
          <w:szCs w:val="17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-18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7"/>
          <w:szCs w:val="17"/>
        </w:rPr>
        <w:t>disease.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3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7"/>
          <w:szCs w:val="17"/>
        </w:rPr>
        <w:t>Current</w:t>
      </w:r>
      <w:r>
        <w:rPr>
          <w:rFonts w:ascii="Times New Roman" w:hAnsi="Times New Roman" w:cs="Times New Roman" w:eastAsia="Times New Roman"/>
          <w:b w:val="0"/>
          <w:bCs w:val="0"/>
          <w:spacing w:val="-23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7"/>
          <w:szCs w:val="17"/>
        </w:rPr>
        <w:t>Biology</w:t>
      </w:r>
      <w:r>
        <w:rPr>
          <w:rFonts w:ascii="Times New Roman" w:hAnsi="Times New Roman" w:cs="Times New Roman" w:eastAsia="Times New Roman"/>
          <w:b w:val="0"/>
          <w:bCs w:val="0"/>
          <w:spacing w:val="-21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10"/>
          <w:sz w:val="17"/>
          <w:szCs w:val="17"/>
        </w:rPr>
        <w:t>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7"/>
          <w:szCs w:val="17"/>
        </w:rPr>
        <w:t>TD/Garland</w:t>
      </w:r>
      <w:r>
        <w:rPr>
          <w:rFonts w:ascii="Times New Roman" w:hAnsi="Times New Roman" w:cs="Times New Roman" w:eastAsia="Times New Roman"/>
          <w:b w:val="0"/>
          <w:bCs w:val="0"/>
          <w:spacing w:val="-20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7"/>
          <w:szCs w:val="17"/>
        </w:rPr>
        <w:t>publishing</w:t>
      </w:r>
      <w:r>
        <w:rPr>
          <w:rFonts w:ascii="Times New Roman" w:hAnsi="Times New Roman" w:cs="Times New Roman" w:eastAsia="Times New Roman"/>
          <w:b w:val="0"/>
          <w:bCs w:val="0"/>
          <w:spacing w:val="-21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7"/>
          <w:szCs w:val="17"/>
        </w:rPr>
        <w:t>inc</w:t>
      </w:r>
      <w:r>
        <w:rPr>
          <w:rFonts w:ascii="Times New Roman" w:hAnsi="Times New Roman" w:cs="Times New Roman" w:eastAsia="Times New Roman"/>
          <w:b w:val="0"/>
          <w:bCs w:val="0"/>
          <w:spacing w:val="-25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7"/>
          <w:szCs w:val="17"/>
        </w:rPr>
        <w:t>second</w:t>
      </w:r>
      <w:r>
        <w:rPr>
          <w:rFonts w:ascii="Times New Roman" w:hAnsi="Times New Roman" w:cs="Times New Roman" w:eastAsia="Times New Roman"/>
          <w:b w:val="0"/>
          <w:bCs w:val="0"/>
          <w:spacing w:val="-25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7"/>
          <w:szCs w:val="17"/>
        </w:rPr>
        <w:t>edition,</w:t>
      </w:r>
      <w:r>
        <w:rPr>
          <w:rFonts w:ascii="Times New Roman" w:hAnsi="Times New Roman" w:cs="Times New Roman" w:eastAsia="Times New Roman"/>
          <w:b w:val="0"/>
          <w:bCs w:val="0"/>
          <w:spacing w:val="-23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7"/>
          <w:szCs w:val="17"/>
        </w:rPr>
        <w:t>England,</w:t>
      </w:r>
      <w:r>
        <w:rPr>
          <w:rFonts w:ascii="Times New Roman" w:hAnsi="Times New Roman" w:cs="Times New Roman" w:eastAsia="Times New Roman"/>
          <w:b w:val="0"/>
          <w:bCs w:val="0"/>
          <w:spacing w:val="-25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7"/>
          <w:szCs w:val="17"/>
        </w:rPr>
        <w:t>232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7"/>
          <w:szCs w:val="17"/>
        </w:rPr>
        <w:t>p.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</w:r>
    </w:p>
    <w:p>
      <w:pPr>
        <w:spacing w:line="110" w:lineRule="exact" w:before="1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58" w:lineRule="auto"/>
        <w:ind w:left="210" w:right="0" w:hanging="5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7"/>
          <w:szCs w:val="17"/>
        </w:rPr>
        <w:t>DESCOTES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7"/>
          <w:szCs w:val="17"/>
        </w:rPr>
        <w:t>J.</w:t>
      </w:r>
      <w:r>
        <w:rPr>
          <w:rFonts w:ascii="Times New Roman" w:hAnsi="Times New Roman" w:cs="Times New Roman" w:eastAsia="Times New Roman"/>
          <w:b w:val="0"/>
          <w:bCs w:val="0"/>
          <w:spacing w:val="-17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7"/>
          <w:szCs w:val="17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7"/>
          <w:szCs w:val="17"/>
        </w:rPr>
        <w:t>CLOT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7"/>
          <w:szCs w:val="17"/>
        </w:rPr>
        <w:t>J.,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7"/>
          <w:szCs w:val="17"/>
        </w:rPr>
        <w:t>1994.</w:t>
      </w:r>
      <w:r>
        <w:rPr>
          <w:rFonts w:ascii="Times New Roman" w:hAnsi="Times New Roman" w:cs="Times New Roman" w:eastAsia="Times New Roman"/>
          <w:b w:val="0"/>
          <w:bCs w:val="0"/>
          <w:spacing w:val="-24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7"/>
          <w:szCs w:val="17"/>
        </w:rPr>
        <w:t>Immunotoxicité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7"/>
          <w:szCs w:val="17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7"/>
          <w:szCs w:val="17"/>
        </w:rPr>
        <w:t>xénobiotiques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7"/>
          <w:szCs w:val="17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-21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7"/>
          <w:szCs w:val="17"/>
        </w:rPr>
        <w:t>In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7"/>
          <w:szCs w:val="17"/>
        </w:rPr>
        <w:t>"</w:t>
      </w:r>
      <w:r>
        <w:rPr>
          <w:rFonts w:ascii="Times New Roman" w:hAnsi="Times New Roman" w:cs="Times New Roman" w:eastAsia="Times New Roman"/>
          <w:b w:val="0"/>
          <w:bCs w:val="0"/>
          <w:spacing w:val="-16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7"/>
          <w:szCs w:val="17"/>
        </w:rPr>
        <w:t>Immunologie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7"/>
          <w:szCs w:val="17"/>
        </w:rPr>
        <w:t>",</w:t>
      </w:r>
      <w:r>
        <w:rPr>
          <w:rFonts w:ascii="Times New Roman" w:hAnsi="Times New Roman" w:cs="Times New Roman" w:eastAsia="Times New Roman"/>
          <w:b w:val="0"/>
          <w:bCs w:val="0"/>
          <w:spacing w:val="-18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7"/>
          <w:szCs w:val="17"/>
        </w:rPr>
        <w:t>REVILLARD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7"/>
          <w:szCs w:val="17"/>
        </w:rPr>
        <w:t>J.P.,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7"/>
          <w:szCs w:val="17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7"/>
          <w:szCs w:val="17"/>
        </w:rPr>
        <w:t>Boer</w:t>
      </w:r>
      <w:r>
        <w:rPr>
          <w:rFonts w:ascii="Times New Roman" w:hAnsi="Times New Roman" w:cs="Times New Roman" w:eastAsia="Times New Roman"/>
          <w:b w:val="0"/>
          <w:bCs w:val="0"/>
          <w:spacing w:val="-25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7"/>
          <w:szCs w:val="17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-26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7"/>
          <w:szCs w:val="17"/>
        </w:rPr>
        <w:t>Lacier,</w:t>
      </w:r>
      <w:r>
        <w:rPr>
          <w:rFonts w:ascii="Times New Roman" w:hAnsi="Times New Roman" w:cs="Times New Roman" w:eastAsia="Times New Roman"/>
          <w:b w:val="0"/>
          <w:bCs w:val="0"/>
          <w:spacing w:val="-20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7"/>
          <w:szCs w:val="17"/>
        </w:rPr>
        <w:t>2e</w:t>
      </w:r>
      <w:r>
        <w:rPr>
          <w:rFonts w:ascii="Times New Roman" w:hAnsi="Times New Roman" w:cs="Times New Roman" w:eastAsia="Times New Roman"/>
          <w:b w:val="0"/>
          <w:bCs w:val="0"/>
          <w:spacing w:val="-30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7"/>
          <w:szCs w:val="17"/>
        </w:rPr>
        <w:t>édition,</w:t>
      </w:r>
      <w:r>
        <w:rPr>
          <w:rFonts w:ascii="Times New Roman" w:hAnsi="Times New Roman" w:cs="Times New Roman" w:eastAsia="Times New Roman"/>
          <w:b w:val="0"/>
          <w:bCs w:val="0"/>
          <w:spacing w:val="-22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7"/>
          <w:szCs w:val="17"/>
        </w:rPr>
        <w:t>Bruxelles,</w:t>
      </w:r>
      <w:r>
        <w:rPr>
          <w:rFonts w:ascii="Times New Roman" w:hAnsi="Times New Roman" w:cs="Times New Roman" w:eastAsia="Times New Roman"/>
          <w:b w:val="0"/>
          <w:bCs w:val="0"/>
          <w:spacing w:val="-18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7"/>
          <w:szCs w:val="17"/>
        </w:rPr>
        <w:t>Belgique,</w:t>
      </w:r>
      <w:r>
        <w:rPr>
          <w:rFonts w:ascii="Times New Roman" w:hAnsi="Times New Roman" w:cs="Times New Roman" w:eastAsia="Times New Roman"/>
          <w:b w:val="0"/>
          <w:bCs w:val="0"/>
          <w:spacing w:val="-22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7"/>
          <w:szCs w:val="17"/>
        </w:rPr>
        <w:t>p.</w:t>
      </w:r>
      <w:r>
        <w:rPr>
          <w:rFonts w:ascii="Times New Roman" w:hAnsi="Times New Roman" w:cs="Times New Roman" w:eastAsia="Times New Roman"/>
          <w:b w:val="0"/>
          <w:bCs w:val="0"/>
          <w:spacing w:val="-24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7"/>
          <w:szCs w:val="17"/>
        </w:rPr>
        <w:t>289-293.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70" w:lineRule="auto"/>
        <w:ind w:left="206" w:right="128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7"/>
          <w:szCs w:val="17"/>
        </w:rPr>
        <w:t>GOMES</w:t>
      </w:r>
      <w:r>
        <w:rPr>
          <w:rFonts w:ascii="Times New Roman" w:hAnsi="Times New Roman" w:cs="Times New Roman" w:eastAsia="Times New Roman"/>
          <w:b w:val="0"/>
          <w:bCs w:val="0"/>
          <w:spacing w:val="-16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7"/>
          <w:szCs w:val="17"/>
        </w:rPr>
        <w:t>J.</w:t>
      </w:r>
      <w:r>
        <w:rPr>
          <w:rFonts w:ascii="Times New Roman" w:hAnsi="Times New Roman" w:cs="Times New Roman" w:eastAsia="Times New Roman"/>
          <w:b w:val="0"/>
          <w:bCs w:val="0"/>
          <w:spacing w:val="-24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7"/>
          <w:szCs w:val="17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-16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7"/>
          <w:szCs w:val="17"/>
        </w:rPr>
        <w:t>DA</w:t>
      </w:r>
      <w:r>
        <w:rPr>
          <w:rFonts w:ascii="Times New Roman" w:hAnsi="Times New Roman" w:cs="Times New Roman" w:eastAsia="Times New Roman"/>
          <w:b w:val="0"/>
          <w:bCs w:val="0"/>
          <w:spacing w:val="-38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7"/>
          <w:szCs w:val="17"/>
        </w:rPr>
        <w:t>WODU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7"/>
          <w:szCs w:val="17"/>
        </w:rPr>
        <w:t>A.</w:t>
      </w:r>
      <w:r>
        <w:rPr>
          <w:rFonts w:ascii="Times New Roman" w:hAnsi="Times New Roman" w:cs="Times New Roman" w:eastAsia="Times New Roman"/>
          <w:b w:val="0"/>
          <w:bCs w:val="0"/>
          <w:spacing w:val="-17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7"/>
          <w:szCs w:val="17"/>
        </w:rPr>
        <w:t>H.,</w:t>
      </w:r>
      <w:r>
        <w:rPr>
          <w:rFonts w:ascii="Times New Roman" w:hAnsi="Times New Roman" w:cs="Times New Roman" w:eastAsia="Times New Roman"/>
          <w:b w:val="0"/>
          <w:bCs w:val="0"/>
          <w:spacing w:val="-15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7"/>
          <w:szCs w:val="17"/>
        </w:rPr>
        <w:t>1999.</w:t>
      </w:r>
      <w:r>
        <w:rPr>
          <w:rFonts w:ascii="Times New Roman" w:hAnsi="Times New Roman" w:cs="Times New Roman" w:eastAsia="Times New Roman"/>
          <w:b w:val="0"/>
          <w:bCs w:val="0"/>
          <w:spacing w:val="-31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7"/>
          <w:szCs w:val="17"/>
        </w:rPr>
        <w:t>Hepatic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7"/>
          <w:szCs w:val="17"/>
        </w:rPr>
        <w:t>i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10"/>
          <w:sz w:val="17"/>
          <w:szCs w:val="17"/>
        </w:rPr>
        <w:t>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7"/>
          <w:szCs w:val="17"/>
        </w:rPr>
        <w:t>jury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7"/>
          <w:szCs w:val="17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-17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7"/>
          <w:szCs w:val="17"/>
        </w:rPr>
        <w:t>disturbed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7"/>
          <w:szCs w:val="17"/>
        </w:rPr>
        <w:t>am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10"/>
          <w:sz w:val="17"/>
          <w:szCs w:val="17"/>
        </w:rPr>
        <w:t>i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7"/>
          <w:szCs w:val="17"/>
        </w:rPr>
        <w:t>no</w:t>
      </w:r>
      <w:r>
        <w:rPr>
          <w:rFonts w:ascii="Times New Roman" w:hAnsi="Times New Roman" w:cs="Times New Roman" w:eastAsia="Times New Roman"/>
          <w:b w:val="0"/>
          <w:bCs w:val="0"/>
          <w:spacing w:val="-17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7"/>
          <w:szCs w:val="17"/>
        </w:rPr>
        <w:t>acid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7"/>
          <w:szCs w:val="17"/>
        </w:rPr>
        <w:t>metabolism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7"/>
          <w:szCs w:val="17"/>
        </w:rPr>
        <w:t>in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7"/>
          <w:szCs w:val="17"/>
        </w:rPr>
        <w:t>mice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7"/>
          <w:szCs w:val="17"/>
        </w:rPr>
        <w:t>following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7"/>
          <w:szCs w:val="17"/>
        </w:rPr>
        <w:t>pro­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7"/>
          <w:szCs w:val="17"/>
        </w:rPr>
        <w:t>longed</w:t>
      </w:r>
      <w:r>
        <w:rPr>
          <w:rFonts w:ascii="Times New Roman" w:hAnsi="Times New Roman" w:cs="Times New Roman" w:eastAsia="Times New Roman"/>
          <w:b w:val="0"/>
          <w:bCs w:val="0"/>
          <w:spacing w:val="-23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7"/>
          <w:szCs w:val="17"/>
        </w:rPr>
        <w:t>exposure</w:t>
      </w:r>
      <w:r>
        <w:rPr>
          <w:rFonts w:ascii="Times New Roman" w:hAnsi="Times New Roman" w:cs="Times New Roman" w:eastAsia="Times New Roman"/>
          <w:b w:val="0"/>
          <w:bCs w:val="0"/>
          <w:spacing w:val="-22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7"/>
          <w:szCs w:val="17"/>
        </w:rPr>
        <w:t>to</w:t>
      </w:r>
      <w:r>
        <w:rPr>
          <w:rFonts w:ascii="Times New Roman" w:hAnsi="Times New Roman" w:cs="Times New Roman" w:eastAsia="Times New Roman"/>
          <w:b w:val="0"/>
          <w:bCs w:val="0"/>
          <w:spacing w:val="-28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7"/>
          <w:szCs w:val="17"/>
        </w:rPr>
        <w:t>organophosphorus</w:t>
      </w:r>
      <w:r>
        <w:rPr>
          <w:rFonts w:ascii="Times New Roman" w:hAnsi="Times New Roman" w:cs="Times New Roman" w:eastAsia="Times New Roman"/>
          <w:b w:val="0"/>
          <w:bCs w:val="0"/>
          <w:spacing w:val="-18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7"/>
          <w:szCs w:val="17"/>
        </w:rPr>
        <w:t>pesticides.</w:t>
      </w:r>
      <w:r>
        <w:rPr>
          <w:rFonts w:ascii="Times New Roman" w:hAnsi="Times New Roman" w:cs="Times New Roman" w:eastAsia="Times New Roman"/>
          <w:b w:val="0"/>
          <w:bCs w:val="0"/>
          <w:spacing w:val="-18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7"/>
          <w:szCs w:val="17"/>
        </w:rPr>
        <w:t>Hum</w:t>
      </w:r>
      <w:r>
        <w:rPr>
          <w:rFonts w:ascii="Times New Roman" w:hAnsi="Times New Roman" w:cs="Times New Roman" w:eastAsia="Times New Roman"/>
          <w:b w:val="0"/>
          <w:bCs w:val="0"/>
          <w:spacing w:val="-20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7"/>
          <w:szCs w:val="17"/>
        </w:rPr>
        <w:t>Exp</w:t>
      </w:r>
      <w:r>
        <w:rPr>
          <w:rFonts w:ascii="Times New Roman" w:hAnsi="Times New Roman" w:cs="Times New Roman" w:eastAsia="Times New Roman"/>
          <w:b w:val="0"/>
          <w:bCs w:val="0"/>
          <w:spacing w:val="-26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7"/>
          <w:szCs w:val="17"/>
        </w:rPr>
        <w:t>Toxicol.,</w:t>
      </w:r>
      <w:r>
        <w:rPr>
          <w:rFonts w:ascii="Times New Roman" w:hAnsi="Times New Roman" w:cs="Times New Roman" w:eastAsia="Times New Roman"/>
          <w:b w:val="0"/>
          <w:bCs w:val="0"/>
          <w:spacing w:val="-14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7"/>
          <w:szCs w:val="17"/>
        </w:rPr>
        <w:t>18(1)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7"/>
          <w:szCs w:val="17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-31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7"/>
          <w:szCs w:val="17"/>
        </w:rPr>
        <w:t>33-7.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</w:r>
    </w:p>
    <w:p>
      <w:pPr>
        <w:spacing w:line="266" w:lineRule="auto" w:before="97"/>
        <w:ind w:left="206" w:right="111" w:firstLine="4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KHALAF-ALLAH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S.</w:t>
      </w:r>
      <w:r>
        <w:rPr>
          <w:rFonts w:ascii="Times New Roman" w:hAnsi="Times New Roman" w:cs="Times New Roman" w:eastAsia="Times New Roman"/>
          <w:b w:val="0"/>
          <w:bCs w:val="0"/>
          <w:spacing w:val="-1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J.,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1996.</w:t>
      </w:r>
      <w:r>
        <w:rPr>
          <w:rFonts w:ascii="Times New Roman" w:hAnsi="Times New Roman" w:cs="Times New Roman" w:eastAsia="Times New Roman"/>
          <w:b w:val="0"/>
          <w:bCs w:val="0"/>
          <w:spacing w:val="-2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Acaricidal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efficacy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cyperméthrine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new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synthetic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pyrethroid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)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against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Boophilus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1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annulatus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ticks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in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cattle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;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Departement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hygiene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preventive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medecine,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faculty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veterinary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medecine.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DTW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33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103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-26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1)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20"/>
          <w:sz w:val="17"/>
          <w:szCs w:val="17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-32"/>
          <w:w w:val="12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463-464.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64" w:lineRule="auto"/>
        <w:ind w:left="210" w:right="136" w:hanging="5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LAKEW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K.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MEKONNEN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Y.,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199ft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health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status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northen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Omo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state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Farm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workers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exposed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to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chlorpyri­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3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fos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profenofos.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Ethiop.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Med.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J.,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36(3)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175-84.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</w:r>
    </w:p>
    <w:p>
      <w:pPr>
        <w:spacing w:line="254" w:lineRule="auto" w:before="88"/>
        <w:ind w:left="210" w:right="133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LECLERQ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P.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PAGOT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0"/>
          <w:szCs w:val="20"/>
        </w:rPr>
        <w:t>J.,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1991.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Manuel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agents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d'inspection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aliments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d'origine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animale,.IEMVT,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1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Documentation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Française,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3e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édition,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Paris,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France,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d'élevage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IEMVT,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176</w:t>
      </w:r>
      <w:r>
        <w:rPr>
          <w:rFonts w:ascii="Times New Roman" w:hAnsi="Times New Roman" w:cs="Times New Roman" w:eastAsia="Times New Roman"/>
          <w:b w:val="0"/>
          <w:bCs w:val="0"/>
          <w:spacing w:val="-16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p.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</w:r>
    </w:p>
    <w:p>
      <w:pPr>
        <w:spacing w:line="259" w:lineRule="auto" w:before="96"/>
        <w:ind w:left="210" w:right="129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NAGYMJTENYI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L.,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SCCHULZ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H.,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PAPP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A.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DESI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0"/>
          <w:szCs w:val="20"/>
        </w:rPr>
        <w:t>J.,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1998.</w:t>
      </w:r>
      <w:r>
        <w:rPr>
          <w:rFonts w:ascii="Times New Roman" w:hAnsi="Times New Roman" w:cs="Times New Roman" w:eastAsia="Times New Roman"/>
          <w:b w:val="0"/>
          <w:bCs w:val="0"/>
          <w:spacing w:val="-2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Developmental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neurotoxicological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effects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lead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dimenthoate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in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animal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experiments.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Neurotoxicology,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19(4-5)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-1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617-22.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</w:r>
    </w:p>
    <w:p>
      <w:pPr>
        <w:spacing w:line="110" w:lineRule="exact" w:before="1"/>
        <w:rPr>
          <w:sz w:val="11"/>
          <w:szCs w:val="11"/>
        </w:rPr>
      </w:pPr>
      <w:r>
        <w:rPr>
          <w:sz w:val="11"/>
          <w:szCs w:val="11"/>
        </w:rPr>
      </w:r>
    </w:p>
    <w:p>
      <w:pPr>
        <w:ind w:left="210" w:right="815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PHILIPPE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C.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GENEVIEVE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5"/>
          <w:sz w:val="17"/>
          <w:szCs w:val="17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5"/>
          <w:sz w:val="17"/>
          <w:szCs w:val="17"/>
        </w:rPr>
        <w:t>L.</w:t>
      </w:r>
      <w:r>
        <w:rPr>
          <w:rFonts w:ascii="Arial" w:hAnsi="Arial" w:cs="Arial" w:eastAsia="Arial"/>
          <w:b w:val="0"/>
          <w:bCs w:val="0"/>
          <w:spacing w:val="-2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R.,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1991.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Décision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hematologie.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Ed.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VIGOT.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Paris,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France,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411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p.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</w:r>
    </w:p>
    <w:p>
      <w:pPr>
        <w:spacing w:line="120" w:lineRule="exact" w:before="4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66" w:lineRule="auto"/>
        <w:ind w:left="210" w:right="118" w:firstLine="14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RAHW</w:t>
      </w:r>
      <w:r>
        <w:rPr>
          <w:rFonts w:ascii="Times New Roman" w:hAnsi="Times New Roman" w:cs="Times New Roman" w:eastAsia="Times New Roman"/>
          <w:b w:val="0"/>
          <w:bCs w:val="0"/>
          <w:spacing w:val="-15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7"/>
          <w:szCs w:val="17"/>
        </w:rPr>
        <w:t>!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7"/>
          <w:szCs w:val="17"/>
        </w:rPr>
        <w:t>\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7"/>
          <w:szCs w:val="17"/>
        </w:rPr>
        <w:t>Y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4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7"/>
          <w:szCs w:val="17"/>
        </w:rPr>
        <w:t>N.j.,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2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  <w:t>1986.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7"/>
          <w:szCs w:val="17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3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7"/>
          <w:szCs w:val="17"/>
        </w:rPr>
        <w:t>Merck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7"/>
          <w:szCs w:val="17"/>
        </w:rPr>
        <w:t>vetcrinary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7"/>
          <w:szCs w:val="17"/>
        </w:rPr>
        <w:t>manuel,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7"/>
          <w:szCs w:val="17"/>
        </w:rPr>
        <w:t>clinical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7"/>
          <w:szCs w:val="17"/>
        </w:rPr>
        <w:t>values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2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7"/>
          <w:szCs w:val="17"/>
        </w:rPr>
        <w:t>an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2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7"/>
          <w:szCs w:val="17"/>
        </w:rPr>
        <w:t>procedures.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7"/>
          <w:szCs w:val="17"/>
        </w:rPr>
        <w:t>Merck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7"/>
          <w:szCs w:val="17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6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7"/>
          <w:szCs w:val="17"/>
        </w:rPr>
        <w:t>Co.,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8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7"/>
          <w:szCs w:val="17"/>
        </w:rPr>
        <w:t>USA,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7"/>
          <w:szCs w:val="17"/>
        </w:rPr>
        <w:t>6th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9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7"/>
          <w:szCs w:val="17"/>
        </w:rPr>
        <w:t>Ed.,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1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7"/>
          <w:szCs w:val="17"/>
        </w:rPr>
        <w:t>905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7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7"/>
          <w:szCs w:val="17"/>
        </w:rPr>
        <w:t>p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5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7"/>
          <w:szCs w:val="17"/>
        </w:rPr>
        <w:t>..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7"/>
          <w:szCs w:val="17"/>
        </w:rPr>
      </w:r>
    </w:p>
    <w:p>
      <w:pPr>
        <w:spacing w:line="110" w:lineRule="exact" w:before="9"/>
        <w:rPr>
          <w:sz w:val="11"/>
          <w:szCs w:val="11"/>
        </w:rPr>
      </w:pPr>
      <w:r>
        <w:rPr>
          <w:sz w:val="11"/>
          <w:szCs w:val="11"/>
        </w:rPr>
      </w:r>
    </w:p>
    <w:p>
      <w:pPr>
        <w:ind w:left="206" w:right="671" w:firstLine="0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REVILLARD.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J.P.,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1995.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Immunologie.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BOECK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Larcier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S.A,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2e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édition,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Bruxelles,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Belgique,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367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p.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</w:r>
    </w:p>
    <w:sectPr>
      <w:footerReference w:type="even" r:id="rId22"/>
      <w:pgSz w:w="9677" w:h="13660"/>
      <w:pgMar w:footer="722" w:header="0" w:top="520" w:bottom="920" w:left="560" w:right="3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ourier New">
    <w:altName w:val="Courier New"/>
    <w:charset w:val="0"/>
    <w:family w:val="modern"/>
    <w:pitch w:val="fixed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13.39997pt;margin-top:639.680237pt;width:341.355187pt;height:10.5pt;mso-position-horizontal-relative:page;mso-position-vertical-relative:page;z-index:-931" type="#_x0000_t202" filled="f" stroked="f">
          <v:textbox inset="0,0,0,0">
            <w:txbxContent>
              <w:p>
                <w:pPr>
                  <w:spacing w:line="194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7"/>
                    <w:szCs w:val="17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0"/>
                    <w:sz w:val="17"/>
                    <w:szCs w:val="17"/>
                  </w:rPr>
                  <w:t>Vol.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14"/>
                    <w:w w:val="110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0"/>
                    <w:sz w:val="17"/>
                    <w:szCs w:val="17"/>
                  </w:rPr>
                  <w:t>25,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11"/>
                    <w:w w:val="110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0"/>
                    <w:sz w:val="17"/>
                    <w:szCs w:val="17"/>
                  </w:rPr>
                  <w:t>n°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36"/>
                    <w:w w:val="110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0"/>
                    <w:sz w:val="17"/>
                    <w:szCs w:val="17"/>
                  </w:rPr>
                  <w:t>l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4"/>
                    <w:w w:val="110"/>
                    <w:sz w:val="17"/>
                    <w:szCs w:val="17"/>
                  </w:rPr>
                  <w:t>-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0"/>
                    <w:sz w:val="17"/>
                    <w:szCs w:val="17"/>
                  </w:rPr>
                  <w:t>.Janvier-,juin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23"/>
                    <w:w w:val="110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0"/>
                    <w:sz w:val="17"/>
                    <w:szCs w:val="17"/>
                  </w:rPr>
                  <w:t>2001,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7"/>
                    <w:w w:val="110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10"/>
                    <w:sz w:val="17"/>
                    <w:szCs w:val="17"/>
                  </w:rPr>
                  <w:t>Science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21"/>
                    <w:w w:val="110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10"/>
                    <w:sz w:val="17"/>
                    <w:szCs w:val="17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9"/>
                    <w:w w:val="110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10"/>
                    <w:sz w:val="17"/>
                    <w:szCs w:val="17"/>
                  </w:rPr>
                  <w:t>technique,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14"/>
                    <w:w w:val="110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10"/>
                    <w:sz w:val="17"/>
                    <w:szCs w:val="17"/>
                  </w:rPr>
                  <w:t>Sciences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12"/>
                    <w:w w:val="110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10"/>
                    <w:sz w:val="17"/>
                    <w:szCs w:val="17"/>
                  </w:rPr>
                  <w:t>naturelles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18"/>
                    <w:w w:val="110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10"/>
                    <w:sz w:val="17"/>
                    <w:szCs w:val="17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9"/>
                    <w:w w:val="110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10"/>
                    <w:sz w:val="17"/>
                    <w:szCs w:val="17"/>
                  </w:rPr>
                  <w:t>agronomie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17"/>
                    <w:szCs w:val="17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120.3787pt;margin-top:637.169556pt;width:341.491882pt;height:11pt;mso-position-horizontal-relative:page;mso-position-vertical-relative:page;z-index:-924" type="#_x0000_t202" filled="f" stroked="f">
          <v:textbox inset="0,0,0,0">
            <w:txbxContent>
              <w:p>
                <w:pPr>
                  <w:spacing w:line="204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0"/>
                    <w:sz w:val="17"/>
                    <w:szCs w:val="17"/>
                  </w:rPr>
                  <w:t>Vol.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12"/>
                    <w:w w:val="110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0"/>
                    <w:sz w:val="17"/>
                    <w:szCs w:val="17"/>
                  </w:rPr>
                  <w:t>25,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13"/>
                    <w:w w:val="110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0"/>
                    <w:sz w:val="18"/>
                    <w:szCs w:val="18"/>
                  </w:rPr>
                  <w:t>no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1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0"/>
                    <w:sz w:val="17"/>
                    <w:szCs w:val="17"/>
                  </w:rPr>
                  <w:t>1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9"/>
                    <w:w w:val="110"/>
                    <w:sz w:val="17"/>
                    <w:szCs w:val="17"/>
                  </w:rPr>
                  <w:t>-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0"/>
                    <w:sz w:val="18"/>
                    <w:szCs w:val="18"/>
                  </w:rPr>
                  <w:t>Janvier-juin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1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0"/>
                    <w:sz w:val="17"/>
                    <w:szCs w:val="17"/>
                  </w:rPr>
                  <w:t>2001,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2"/>
                    <w:w w:val="110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10"/>
                    <w:sz w:val="18"/>
                    <w:szCs w:val="18"/>
                  </w:rPr>
                  <w:t>Science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-8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10"/>
                    <w:sz w:val="18"/>
                    <w:szCs w:val="18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-16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10"/>
                    <w:sz w:val="18"/>
                    <w:szCs w:val="18"/>
                  </w:rPr>
                  <w:t>technique,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-7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10"/>
                    <w:sz w:val="18"/>
                    <w:szCs w:val="18"/>
                  </w:rPr>
                  <w:t>Sciences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-12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10"/>
                    <w:sz w:val="18"/>
                    <w:szCs w:val="18"/>
                  </w:rPr>
                  <w:t>naturelles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-3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10"/>
                    <w:sz w:val="18"/>
                    <w:szCs w:val="18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-15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10"/>
                    <w:sz w:val="18"/>
                    <w:szCs w:val="18"/>
                  </w:rPr>
                  <w:t>agronomie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18"/>
                    <w:szCs w:val="18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12.92pt;margin-top:640.315552pt;width:341.393502pt;height:11.5pt;mso-position-horizontal-relative:page;mso-position-vertical-relative:page;z-index:-930" type="#_x0000_t202" filled="f" stroked="f">
          <v:textbox inset="0,0,0,0">
            <w:txbxContent>
              <w:p>
                <w:pPr>
                  <w:spacing w:line="214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9"/>
                    <w:szCs w:val="19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9"/>
                    <w:szCs w:val="19"/>
                  </w:rPr>
                  <w:t>Vol.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13"/>
                    <w:w w:val="105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9"/>
                    <w:szCs w:val="19"/>
                  </w:rPr>
                  <w:t>25,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12"/>
                    <w:w w:val="105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8"/>
                    <w:szCs w:val="18"/>
                  </w:rPr>
                  <w:t>no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4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7"/>
                    <w:szCs w:val="17"/>
                  </w:rPr>
                  <w:t>1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10"/>
                    <w:w w:val="105"/>
                    <w:sz w:val="17"/>
                    <w:szCs w:val="17"/>
                  </w:rPr>
                  <w:t>-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9"/>
                    <w:szCs w:val="19"/>
                  </w:rPr>
                  <w:t>Janvier-juin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2"/>
                    <w:w w:val="105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7"/>
                    <w:szCs w:val="17"/>
                  </w:rPr>
                  <w:t>lOCH,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15"/>
                    <w:w w:val="105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05"/>
                    <w:sz w:val="18"/>
                    <w:szCs w:val="18"/>
                  </w:rPr>
                  <w:t>Science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-6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05"/>
                    <w:sz w:val="18"/>
                    <w:szCs w:val="18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-16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05"/>
                    <w:sz w:val="18"/>
                    <w:szCs w:val="18"/>
                  </w:rPr>
                  <w:t>technique,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-17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5"/>
                    <w:sz w:val="19"/>
                    <w:szCs w:val="19"/>
                  </w:rPr>
                  <w:t>Sciences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-14"/>
                    <w:w w:val="105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5"/>
                    <w:sz w:val="19"/>
                    <w:szCs w:val="19"/>
                  </w:rPr>
                  <w:t>nàtun:lles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-11"/>
                    <w:w w:val="105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5"/>
                    <w:sz w:val="19"/>
                    <w:szCs w:val="19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-19"/>
                    <w:w w:val="105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5"/>
                    <w:sz w:val="19"/>
                    <w:szCs w:val="19"/>
                  </w:rPr>
                  <w:t>agronomie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19"/>
                    <w:szCs w:val="19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114.393898pt;margin-top:639.327148pt;width:341.813442pt;height:11pt;mso-position-horizontal-relative:page;mso-position-vertical-relative:page;z-index:-929" type="#_x0000_t202" filled="f" stroked="f">
          <v:textbox inset="0,0,0,0">
            <w:txbxContent>
              <w:p>
                <w:pPr>
                  <w:spacing w:line="204" w:lineRule="exact"/>
                  <w:ind w:left="20" w:right="0" w:firstLine="0"/>
                  <w:jc w:val="left"/>
                  <w:rPr>
                    <w:rFonts w:ascii="Arial" w:hAnsi="Arial" w:cs="Arial" w:eastAsia="Arial"/>
                    <w:sz w:val="17"/>
                    <w:szCs w:val="17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0"/>
                    <w:sz w:val="18"/>
                    <w:szCs w:val="18"/>
                  </w:rPr>
                  <w:t>Vol.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13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0"/>
                    <w:sz w:val="18"/>
                    <w:szCs w:val="18"/>
                  </w:rPr>
                  <w:t>25,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18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0"/>
                    <w:sz w:val="18"/>
                    <w:szCs w:val="18"/>
                  </w:rPr>
                  <w:t>na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0"/>
                    <w:sz w:val="18"/>
                    <w:szCs w:val="18"/>
                  </w:rPr>
                  <w:t>1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9"/>
                    <w:w w:val="110"/>
                    <w:sz w:val="18"/>
                    <w:szCs w:val="18"/>
                  </w:rPr>
                  <w:t>-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0"/>
                    <w:sz w:val="18"/>
                    <w:szCs w:val="18"/>
                  </w:rPr>
                  <w:t>Janvier-juin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0"/>
                    <w:sz w:val="18"/>
                    <w:szCs w:val="18"/>
                  </w:rPr>
                  <w:t>2001,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12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10"/>
                    <w:sz w:val="18"/>
                    <w:szCs w:val="18"/>
                  </w:rPr>
                  <w:t>Scknce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-11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10"/>
                    <w:sz w:val="18"/>
                    <w:szCs w:val="18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-20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10"/>
                    <w:sz w:val="18"/>
                    <w:szCs w:val="18"/>
                  </w:rPr>
                  <w:t>techllique,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-12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10"/>
                    <w:sz w:val="18"/>
                    <w:szCs w:val="18"/>
                  </w:rPr>
                  <w:t>Sciences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-14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10"/>
                    <w:sz w:val="18"/>
                    <w:szCs w:val="18"/>
                  </w:rPr>
                  <w:t>naturelles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-12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10"/>
                    <w:sz w:val="18"/>
                    <w:szCs w:val="18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-21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i w:val="0"/>
                    <w:spacing w:val="0"/>
                    <w:w w:val="110"/>
                    <w:sz w:val="17"/>
                    <w:szCs w:val="17"/>
                  </w:rPr>
                  <w:t>agronomie</w:t>
                </w:r>
                <w:r>
                  <w:rPr>
                    <w:rFonts w:ascii="Arial" w:hAnsi="Arial" w:cs="Arial" w:eastAsia="Arial"/>
                    <w:b w:val="0"/>
                    <w:bCs w:val="0"/>
                    <w:i w:val="0"/>
                    <w:spacing w:val="0"/>
                    <w:w w:val="100"/>
                    <w:sz w:val="17"/>
                    <w:szCs w:val="17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32.59993pt;margin-top:635.677002pt;width:15.905001pt;height:11pt;mso-position-horizontal-relative:page;mso-position-vertical-relative:page;z-index:-928" type="#_x0000_t202" filled="f" stroked="f">
          <v:textbox inset="0,0,0,0">
            <w:txbxContent>
              <w:p>
                <w:pPr>
                  <w:spacing w:line="204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8"/>
                    <w:szCs w:val="18"/>
                  </w:rPr>
                  <w:t>114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8"/>
                    <w:szCs w:val="18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114.679802pt;margin-top:637.596985pt;width:342.234582pt;height:11pt;mso-position-horizontal-relative:page;mso-position-vertical-relative:page;z-index:-927" type="#_x0000_t202" filled="f" stroked="f">
          <v:textbox inset="0,0,0,0">
            <w:txbxContent>
              <w:p>
                <w:pPr>
                  <w:spacing w:line="204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0"/>
                    <w:sz w:val="18"/>
                    <w:szCs w:val="18"/>
                  </w:rPr>
                  <w:t>Vol.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26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0"/>
                    <w:sz w:val="18"/>
                    <w:szCs w:val="18"/>
                  </w:rPr>
                  <w:t>25,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29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0"/>
                    <w:sz w:val="18"/>
                    <w:szCs w:val="18"/>
                  </w:rPr>
                  <w:t>no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21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Arial" w:hAnsi="Arial" w:cs="Arial" w:eastAsia="Arial"/>
                    <w:b/>
                    <w:bCs/>
                    <w:spacing w:val="0"/>
                    <w:w w:val="205"/>
                    <w:sz w:val="16"/>
                    <w:szCs w:val="16"/>
                  </w:rPr>
                  <w:t>1-</w:t>
                </w:r>
                <w:r>
                  <w:rPr>
                    <w:rFonts w:ascii="Arial" w:hAnsi="Arial" w:cs="Arial" w:eastAsia="Arial"/>
                    <w:b/>
                    <w:bCs/>
                    <w:spacing w:val="-84"/>
                    <w:w w:val="205"/>
                    <w:sz w:val="16"/>
                    <w:szCs w:val="16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0"/>
                    <w:sz w:val="18"/>
                    <w:szCs w:val="18"/>
                  </w:rPr>
                  <w:t>Janvier-juin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22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0"/>
                    <w:sz w:val="18"/>
                    <w:szCs w:val="18"/>
                  </w:rPr>
                  <w:t>2001,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25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10"/>
                    <w:sz w:val="18"/>
                    <w:szCs w:val="18"/>
                  </w:rPr>
                  <w:t>Science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-25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10"/>
                    <w:sz w:val="18"/>
                    <w:szCs w:val="18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-30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10"/>
                    <w:sz w:val="18"/>
                    <w:szCs w:val="18"/>
                  </w:rPr>
                  <w:t>technique,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-28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10"/>
                    <w:sz w:val="18"/>
                    <w:szCs w:val="18"/>
                  </w:rPr>
                  <w:t>Sciences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-27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10"/>
                    <w:sz w:val="18"/>
                    <w:szCs w:val="18"/>
                  </w:rPr>
                  <w:t>naturelles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-26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10"/>
                    <w:sz w:val="18"/>
                    <w:szCs w:val="18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-31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10"/>
                    <w:sz w:val="18"/>
                    <w:szCs w:val="18"/>
                  </w:rPr>
                  <w:t>agronomie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18"/>
                    <w:szCs w:val="18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419.959106pt;margin-top:622.95105pt;width:25.985501pt;height:46.5pt;mso-position-horizontal-relative:page;mso-position-vertical-relative:page;z-index:-926" type="#_x0000_t202" filled="f" stroked="f">
          <v:textbox inset="0,0,0,0">
            <w:txbxContent>
              <w:p>
                <w:pPr>
                  <w:spacing w:line="929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89"/>
                    <w:szCs w:val="89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55"/>
                    <w:sz w:val="89"/>
                    <w:szCs w:val="89"/>
                  </w:rPr>
                  <w:t>•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89"/>
                    <w:szCs w:val="89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13.87997pt;margin-top:640.554626pt;width:341.803852pt;height:11.5pt;mso-position-horizontal-relative:page;mso-position-vertical-relative:page;z-index:-925" type="#_x0000_t202" filled="f" stroked="f">
          <v:textbox inset="0,0,0,0">
            <w:txbxContent>
              <w:p>
                <w:pPr>
                  <w:spacing w:line="214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0"/>
                    <w:sz w:val="18"/>
                    <w:szCs w:val="18"/>
                  </w:rPr>
                  <w:t>Vol.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18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0"/>
                    <w:sz w:val="18"/>
                    <w:szCs w:val="18"/>
                  </w:rPr>
                  <w:t>25,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15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0"/>
                    <w:sz w:val="19"/>
                    <w:szCs w:val="19"/>
                  </w:rPr>
                  <w:t>n°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11"/>
                    <w:w w:val="110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11"/>
                    <w:w w:val="110"/>
                    <w:sz w:val="18"/>
                    <w:szCs w:val="18"/>
                  </w:rPr>
                  <w:t>1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0"/>
                    <w:sz w:val="18"/>
                    <w:szCs w:val="18"/>
                  </w:rPr>
                  <w:t>-Janvier-juin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9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0"/>
                    <w:sz w:val="18"/>
                    <w:szCs w:val="18"/>
                  </w:rPr>
                  <w:t>2001,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17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10"/>
                    <w:sz w:val="18"/>
                    <w:szCs w:val="18"/>
                  </w:rPr>
                  <w:t>Science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-15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10"/>
                    <w:sz w:val="18"/>
                    <w:szCs w:val="18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-21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10"/>
                    <w:sz w:val="18"/>
                    <w:szCs w:val="18"/>
                  </w:rPr>
                  <w:t>technique,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-16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10"/>
                    <w:sz w:val="18"/>
                    <w:szCs w:val="18"/>
                  </w:rPr>
                  <w:t>Sciences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-18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10"/>
                    <w:sz w:val="18"/>
                    <w:szCs w:val="18"/>
                  </w:rPr>
                  <w:t>naturelles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-12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10"/>
                    <w:sz w:val="18"/>
                    <w:szCs w:val="18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-18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10"/>
                    <w:sz w:val="18"/>
                    <w:szCs w:val="18"/>
                  </w:rPr>
                  <w:t>agronomie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18"/>
                    <w:szCs w:val="18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32"/>
    </w:pPr>
    <w:rPr>
      <w:rFonts w:ascii="Times New Roman" w:hAnsi="Times New Roman" w:eastAsia="Times New Roman"/>
      <w:sz w:val="20"/>
      <w:szCs w:val="20"/>
    </w:rPr>
  </w:style>
  <w:style w:styleId="Heading1" w:type="paragraph">
    <w:name w:val="Heading 1"/>
    <w:basedOn w:val="Normal"/>
    <w:uiPriority w:val="1"/>
    <w:qFormat/>
    <w:pPr>
      <w:ind w:left="113"/>
      <w:outlineLvl w:val="1"/>
    </w:pPr>
    <w:rPr>
      <w:rFonts w:ascii="Times New Roman" w:hAnsi="Times New Roman" w:eastAsia="Times New Roman"/>
      <w:sz w:val="28"/>
      <w:szCs w:val="28"/>
    </w:rPr>
  </w:style>
  <w:style w:styleId="Heading2" w:type="paragraph">
    <w:name w:val="Heading 2"/>
    <w:basedOn w:val="Normal"/>
    <w:uiPriority w:val="1"/>
    <w:qFormat/>
    <w:pPr>
      <w:ind w:left="105"/>
      <w:outlineLvl w:val="2"/>
    </w:pPr>
    <w:rPr>
      <w:rFonts w:ascii="Times New Roman" w:hAnsi="Times New Roman" w:eastAsia="Times New Roman"/>
      <w:sz w:val="25"/>
      <w:szCs w:val="25"/>
    </w:rPr>
  </w:style>
  <w:style w:styleId="Heading3" w:type="paragraph">
    <w:name w:val="Heading 3"/>
    <w:basedOn w:val="Normal"/>
    <w:uiPriority w:val="1"/>
    <w:qFormat/>
    <w:pPr>
      <w:ind w:left="118"/>
      <w:outlineLvl w:val="3"/>
    </w:pPr>
    <w:rPr>
      <w:rFonts w:ascii="Times New Roman" w:hAnsi="Times New Roman" w:eastAsia="Times New Roman"/>
      <w:sz w:val="24"/>
      <w:szCs w:val="24"/>
    </w:rPr>
  </w:style>
  <w:style w:styleId="Heading4" w:type="paragraph">
    <w:name w:val="Heading 4"/>
    <w:basedOn w:val="Normal"/>
    <w:uiPriority w:val="1"/>
    <w:qFormat/>
    <w:pPr>
      <w:ind w:left="167"/>
      <w:outlineLvl w:val="4"/>
    </w:pPr>
    <w:rPr>
      <w:rFonts w:ascii="Times New Roman" w:hAnsi="Times New Roman" w:eastAsia="Times New Roman"/>
      <w:sz w:val="21"/>
      <w:szCs w:val="21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yperlink" Target="mailto:zekiba@hotmail.com" TargetMode="Externa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footer" Target="footer4.xml"/><Relationship Id="rId10" Type="http://schemas.openxmlformats.org/officeDocument/2006/relationships/image" Target="media/image1.png"/><Relationship Id="rId11" Type="http://schemas.openxmlformats.org/officeDocument/2006/relationships/image" Target="media/image2.png"/><Relationship Id="rId12" Type="http://schemas.openxmlformats.org/officeDocument/2006/relationships/image" Target="media/image3.png"/><Relationship Id="rId13" Type="http://schemas.openxmlformats.org/officeDocument/2006/relationships/footer" Target="footer5.xml"/><Relationship Id="rId14" Type="http://schemas.openxmlformats.org/officeDocument/2006/relationships/image" Target="media/image4.png"/><Relationship Id="rId15" Type="http://schemas.openxmlformats.org/officeDocument/2006/relationships/image" Target="media/image5.png"/><Relationship Id="rId16" Type="http://schemas.openxmlformats.org/officeDocument/2006/relationships/footer" Target="footer6.xml"/><Relationship Id="rId17" Type="http://schemas.openxmlformats.org/officeDocument/2006/relationships/footer" Target="footer7.xml"/><Relationship Id="rId18" Type="http://schemas.openxmlformats.org/officeDocument/2006/relationships/image" Target="media/image6.png"/><Relationship Id="rId19" Type="http://schemas.openxmlformats.org/officeDocument/2006/relationships/image" Target="media/image7.png"/><Relationship Id="rId20" Type="http://schemas.openxmlformats.org/officeDocument/2006/relationships/footer" Target="footer8.xml"/><Relationship Id="rId21" Type="http://schemas.openxmlformats.org/officeDocument/2006/relationships/footer" Target="footer9.xml"/><Relationship Id="rId22" Type="http://schemas.openxmlformats.org/officeDocument/2006/relationships/footer" Target="footer10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2020-09-30T11:29:18Z</dcterms:created>
  <dcterms:modified xsi:type="dcterms:W3CDTF">2020-09-30T11:29:18Z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2020-09-08T00:00:00Z</vt:filetime>
  </property>
  <property fmtid="{D5CDD505-2E9C-101B-9397-08002B2CF9AE}" pid="3" name="LastSaved">
    <vt:filetime>2020-09-30T00:00:00Z</vt:filetime>
  </property>
</Properties>
</file>